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A0" w:rsidRDefault="00DC65BA" w:rsidP="004258A0">
      <w:pPr>
        <w:jc w:val="center"/>
      </w:pPr>
      <w:r>
        <w:rPr>
          <w:noProof/>
        </w:rPr>
        <w:drawing>
          <wp:anchor distT="0" distB="0" distL="114300" distR="114300" simplePos="0" relativeHeight="251657728" behindDoc="1" locked="0" layoutInCell="1" allowOverlap="1">
            <wp:simplePos x="0" y="0"/>
            <wp:positionH relativeFrom="column">
              <wp:posOffset>2971800</wp:posOffset>
            </wp:positionH>
            <wp:positionV relativeFrom="paragraph">
              <wp:posOffset>-231140</wp:posOffset>
            </wp:positionV>
            <wp:extent cx="1024890" cy="361950"/>
            <wp:effectExtent l="19050" t="0" r="3810" b="0"/>
            <wp:wrapTight wrapText="bothSides">
              <wp:wrapPolygon edited="0">
                <wp:start x="-401" y="0"/>
                <wp:lineTo x="-401" y="20463"/>
                <wp:lineTo x="21680" y="20463"/>
                <wp:lineTo x="21680" y="0"/>
                <wp:lineTo x="-401" y="0"/>
              </wp:wrapPolygon>
            </wp:wrapTight>
            <wp:docPr id="17" name="Picture 17" descr="http://academic.cuesta.edu/pim/logos/LOGO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cademic.cuesta.edu/pim/logos/LOGOS/bw.jpg"/>
                    <pic:cNvPicPr>
                      <a:picLocks noChangeAspect="1" noChangeArrowheads="1"/>
                    </pic:cNvPicPr>
                  </pic:nvPicPr>
                  <pic:blipFill>
                    <a:blip r:embed="rId5" r:link="rId6" cstate="print"/>
                    <a:srcRect/>
                    <a:stretch>
                      <a:fillRect/>
                    </a:stretch>
                  </pic:blipFill>
                  <pic:spPr bwMode="auto">
                    <a:xfrm>
                      <a:off x="0" y="0"/>
                      <a:ext cx="1024890" cy="361950"/>
                    </a:xfrm>
                    <a:prstGeom prst="rect">
                      <a:avLst/>
                    </a:prstGeom>
                    <a:noFill/>
                    <a:ln w="9525">
                      <a:noFill/>
                      <a:miter lim="800000"/>
                      <a:headEnd/>
                      <a:tailEnd/>
                    </a:ln>
                  </pic:spPr>
                </pic:pic>
              </a:graphicData>
            </a:graphic>
          </wp:anchor>
        </w:drawing>
      </w:r>
      <w:r w:rsidR="00B7460C">
        <w:tab/>
      </w:r>
    </w:p>
    <w:p w:rsidR="006759FD" w:rsidRDefault="002E213A" w:rsidP="006759FD">
      <w:pPr>
        <w:jc w:val="center"/>
        <w:rPr>
          <w:b/>
          <w:sz w:val="22"/>
          <w:szCs w:val="22"/>
        </w:rPr>
      </w:pPr>
      <w:r w:rsidRPr="00D76221">
        <w:rPr>
          <w:b/>
          <w:sz w:val="24"/>
          <w:szCs w:val="24"/>
        </w:rPr>
        <w:t xml:space="preserve">CLASSIFIED </w:t>
      </w:r>
      <w:r w:rsidR="006759FD">
        <w:rPr>
          <w:b/>
          <w:sz w:val="22"/>
          <w:szCs w:val="22"/>
        </w:rPr>
        <w:t>P</w:t>
      </w:r>
      <w:r w:rsidR="00591A18">
        <w:rPr>
          <w:b/>
          <w:sz w:val="22"/>
          <w:szCs w:val="22"/>
        </w:rPr>
        <w:t>LAN OF IMPROVEMENT</w:t>
      </w:r>
    </w:p>
    <w:p w:rsidR="006759FD" w:rsidRDefault="006759FD" w:rsidP="006759FD">
      <w:pPr>
        <w:rPr>
          <w:sz w:val="22"/>
          <w:szCs w:val="22"/>
        </w:rPr>
      </w:pPr>
      <w:r>
        <w:rPr>
          <w:sz w:val="22"/>
          <w:szCs w:val="22"/>
        </w:rPr>
        <w:t>The purpose of this form is to create an action plan for improving any areas marked needing improvement or unsatisfactory on the Classified Evaluation Form.  Please attach this plan to the evaluation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9"/>
        <w:gridCol w:w="3599"/>
        <w:gridCol w:w="1260"/>
        <w:gridCol w:w="288"/>
        <w:gridCol w:w="2111"/>
        <w:gridCol w:w="3289"/>
      </w:tblGrid>
      <w:tr w:rsidR="006759FD" w:rsidTr="00042063">
        <w:trPr>
          <w:trHeight w:val="188"/>
        </w:trPr>
        <w:tc>
          <w:tcPr>
            <w:tcW w:w="4068" w:type="dxa"/>
            <w:gridSpan w:val="2"/>
            <w:tcBorders>
              <w:bottom w:val="nil"/>
            </w:tcBorders>
          </w:tcPr>
          <w:p w:rsidR="006759FD" w:rsidRPr="00042063" w:rsidRDefault="006759FD" w:rsidP="006759FD">
            <w:pPr>
              <w:rPr>
                <w:b/>
                <w:sz w:val="22"/>
                <w:szCs w:val="22"/>
              </w:rPr>
            </w:pPr>
            <w:r w:rsidRPr="00042063">
              <w:rPr>
                <w:b/>
                <w:sz w:val="22"/>
                <w:szCs w:val="22"/>
              </w:rPr>
              <w:t>Focus Area:</w:t>
            </w:r>
          </w:p>
        </w:tc>
        <w:tc>
          <w:tcPr>
            <w:tcW w:w="6948" w:type="dxa"/>
            <w:gridSpan w:val="4"/>
          </w:tcPr>
          <w:p w:rsidR="006759FD" w:rsidRDefault="006759FD">
            <w:r w:rsidRPr="00042063">
              <w:rPr>
                <w:b/>
                <w:sz w:val="22"/>
                <w:szCs w:val="22"/>
              </w:rPr>
              <w:t>Comments</w:t>
            </w:r>
            <w:r w:rsidR="00C03C08" w:rsidRPr="00042063">
              <w:rPr>
                <w:b/>
                <w:sz w:val="22"/>
                <w:szCs w:val="22"/>
              </w:rPr>
              <w:t>:</w:t>
            </w:r>
            <w:r w:rsidRPr="00042063">
              <w:rPr>
                <w:b/>
                <w:sz w:val="22"/>
                <w:szCs w:val="22"/>
              </w:rPr>
              <w:t xml:space="preserve"> </w:t>
            </w:r>
            <w:r w:rsidRPr="00042063">
              <w:rPr>
                <w:i/>
                <w:sz w:val="18"/>
                <w:szCs w:val="18"/>
              </w:rPr>
              <w:t>(taken from the Classified Evaluation Form)</w:t>
            </w:r>
            <w:r w:rsidRPr="00042063">
              <w:rPr>
                <w:b/>
                <w:i/>
                <w:sz w:val="18"/>
                <w:szCs w:val="18"/>
              </w:rPr>
              <w:t>:</w:t>
            </w:r>
          </w:p>
        </w:tc>
      </w:tr>
      <w:tr w:rsidR="006759FD" w:rsidTr="00042063">
        <w:trPr>
          <w:trHeight w:val="432"/>
        </w:trPr>
        <w:tc>
          <w:tcPr>
            <w:tcW w:w="469" w:type="dxa"/>
            <w:tcBorders>
              <w:top w:val="nil"/>
              <w:bottom w:val="nil"/>
              <w:right w:val="nil"/>
            </w:tcBorders>
            <w:vAlign w:val="bottom"/>
          </w:tcPr>
          <w:p w:rsidR="006759FD" w:rsidRPr="00042063" w:rsidRDefault="006759FD" w:rsidP="00A67A30">
            <w:pPr>
              <w:rPr>
                <w:sz w:val="22"/>
                <w:szCs w:val="22"/>
              </w:rPr>
            </w:pPr>
            <w:r w:rsidRPr="00042063">
              <w:rPr>
                <w:sz w:val="22"/>
                <w:szCs w:val="22"/>
              </w:rPr>
              <w:fldChar w:fldCharType="begin">
                <w:ffData>
                  <w:name w:val="Check6"/>
                  <w:enabled/>
                  <w:calcOnExit w:val="0"/>
                  <w:checkBox>
                    <w:sizeAuto/>
                    <w:default w:val="0"/>
                  </w:checkBox>
                </w:ffData>
              </w:fldChar>
            </w:r>
            <w:bookmarkStart w:id="0" w:name="Check6"/>
            <w:r w:rsidRPr="00042063">
              <w:rPr>
                <w:sz w:val="22"/>
                <w:szCs w:val="22"/>
              </w:rPr>
              <w:instrText xml:space="preserve"> FORMCHECKBOX </w:instrText>
            </w:r>
            <w:r w:rsidRPr="00042063">
              <w:rPr>
                <w:sz w:val="22"/>
                <w:szCs w:val="22"/>
              </w:rPr>
            </w:r>
            <w:r w:rsidRPr="00042063">
              <w:rPr>
                <w:sz w:val="22"/>
                <w:szCs w:val="22"/>
              </w:rPr>
              <w:fldChar w:fldCharType="end"/>
            </w:r>
            <w:bookmarkEnd w:id="0"/>
          </w:p>
        </w:tc>
        <w:tc>
          <w:tcPr>
            <w:tcW w:w="3599" w:type="dxa"/>
            <w:tcBorders>
              <w:top w:val="nil"/>
              <w:left w:val="nil"/>
              <w:bottom w:val="nil"/>
            </w:tcBorders>
            <w:vAlign w:val="bottom"/>
          </w:tcPr>
          <w:p w:rsidR="006759FD" w:rsidRPr="00042063" w:rsidRDefault="006759FD" w:rsidP="00042063">
            <w:pPr>
              <w:numPr>
                <w:ilvl w:val="0"/>
                <w:numId w:val="2"/>
              </w:numPr>
              <w:rPr>
                <w:sz w:val="22"/>
                <w:szCs w:val="22"/>
              </w:rPr>
            </w:pPr>
            <w:r w:rsidRPr="00042063">
              <w:rPr>
                <w:sz w:val="22"/>
                <w:szCs w:val="22"/>
              </w:rPr>
              <w:t>Work Quality</w:t>
            </w:r>
          </w:p>
        </w:tc>
        <w:tc>
          <w:tcPr>
            <w:tcW w:w="6948" w:type="dxa"/>
            <w:gridSpan w:val="4"/>
            <w:vMerge w:val="restart"/>
            <w:tcBorders>
              <w:top w:val="nil"/>
            </w:tcBorders>
          </w:tcPr>
          <w:p w:rsidR="006759FD" w:rsidRDefault="00B7460C" w:rsidP="00A67A30">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759FD" w:rsidTr="00042063">
        <w:trPr>
          <w:trHeight w:val="432"/>
        </w:trPr>
        <w:tc>
          <w:tcPr>
            <w:tcW w:w="469" w:type="dxa"/>
            <w:tcBorders>
              <w:top w:val="nil"/>
              <w:bottom w:val="nil"/>
              <w:right w:val="nil"/>
            </w:tcBorders>
            <w:vAlign w:val="center"/>
          </w:tcPr>
          <w:p w:rsidR="006759FD" w:rsidRPr="00042063" w:rsidRDefault="006759FD" w:rsidP="00A67A30">
            <w:pPr>
              <w:rPr>
                <w:sz w:val="22"/>
                <w:szCs w:val="22"/>
              </w:rPr>
            </w:pPr>
            <w:r w:rsidRPr="00042063">
              <w:rPr>
                <w:sz w:val="22"/>
                <w:szCs w:val="22"/>
              </w:rPr>
              <w:fldChar w:fldCharType="begin">
                <w:ffData>
                  <w:name w:val="Check6"/>
                  <w:enabled/>
                  <w:calcOnExit w:val="0"/>
                  <w:checkBox>
                    <w:sizeAuto/>
                    <w:default w:val="0"/>
                  </w:checkBox>
                </w:ffData>
              </w:fldChar>
            </w:r>
            <w:r w:rsidRPr="00042063">
              <w:rPr>
                <w:sz w:val="22"/>
                <w:szCs w:val="22"/>
              </w:rPr>
              <w:instrText xml:space="preserve"> FORMCHECKBOX </w:instrText>
            </w:r>
            <w:r w:rsidRPr="00042063">
              <w:rPr>
                <w:sz w:val="22"/>
                <w:szCs w:val="22"/>
              </w:rPr>
            </w:r>
            <w:r w:rsidRPr="00042063">
              <w:rPr>
                <w:sz w:val="22"/>
                <w:szCs w:val="22"/>
              </w:rPr>
              <w:fldChar w:fldCharType="end"/>
            </w:r>
          </w:p>
        </w:tc>
        <w:tc>
          <w:tcPr>
            <w:tcW w:w="3599" w:type="dxa"/>
            <w:tcBorders>
              <w:top w:val="nil"/>
              <w:left w:val="nil"/>
              <w:bottom w:val="nil"/>
            </w:tcBorders>
            <w:vAlign w:val="center"/>
          </w:tcPr>
          <w:p w:rsidR="006759FD" w:rsidRPr="00042063" w:rsidRDefault="006759FD" w:rsidP="00042063">
            <w:pPr>
              <w:numPr>
                <w:ilvl w:val="0"/>
                <w:numId w:val="2"/>
              </w:numPr>
              <w:rPr>
                <w:sz w:val="22"/>
                <w:szCs w:val="22"/>
              </w:rPr>
            </w:pPr>
            <w:r w:rsidRPr="00042063">
              <w:rPr>
                <w:sz w:val="22"/>
                <w:szCs w:val="22"/>
              </w:rPr>
              <w:t>Working Relations</w:t>
            </w:r>
          </w:p>
        </w:tc>
        <w:tc>
          <w:tcPr>
            <w:tcW w:w="6948" w:type="dxa"/>
            <w:gridSpan w:val="4"/>
            <w:vMerge/>
            <w:tcBorders>
              <w:top w:val="nil"/>
            </w:tcBorders>
          </w:tcPr>
          <w:p w:rsidR="006759FD" w:rsidRDefault="006759FD" w:rsidP="00A67A30"/>
        </w:tc>
      </w:tr>
      <w:tr w:rsidR="006759FD" w:rsidTr="00042063">
        <w:trPr>
          <w:trHeight w:val="432"/>
        </w:trPr>
        <w:tc>
          <w:tcPr>
            <w:tcW w:w="469" w:type="dxa"/>
            <w:tcBorders>
              <w:top w:val="nil"/>
              <w:bottom w:val="nil"/>
              <w:right w:val="nil"/>
            </w:tcBorders>
            <w:vAlign w:val="center"/>
          </w:tcPr>
          <w:p w:rsidR="006759FD" w:rsidRPr="00042063" w:rsidRDefault="006759FD" w:rsidP="00A67A30">
            <w:pPr>
              <w:rPr>
                <w:sz w:val="22"/>
                <w:szCs w:val="22"/>
              </w:rPr>
            </w:pPr>
            <w:r w:rsidRPr="00042063">
              <w:rPr>
                <w:sz w:val="22"/>
                <w:szCs w:val="22"/>
              </w:rPr>
              <w:fldChar w:fldCharType="begin">
                <w:ffData>
                  <w:name w:val="Check6"/>
                  <w:enabled/>
                  <w:calcOnExit w:val="0"/>
                  <w:checkBox>
                    <w:sizeAuto/>
                    <w:default w:val="0"/>
                  </w:checkBox>
                </w:ffData>
              </w:fldChar>
            </w:r>
            <w:r w:rsidRPr="00042063">
              <w:rPr>
                <w:sz w:val="22"/>
                <w:szCs w:val="22"/>
              </w:rPr>
              <w:instrText xml:space="preserve"> FORMCHECKBOX </w:instrText>
            </w:r>
            <w:r w:rsidRPr="00042063">
              <w:rPr>
                <w:sz w:val="22"/>
                <w:szCs w:val="22"/>
              </w:rPr>
            </w:r>
            <w:r w:rsidRPr="00042063">
              <w:rPr>
                <w:sz w:val="22"/>
                <w:szCs w:val="22"/>
              </w:rPr>
              <w:fldChar w:fldCharType="end"/>
            </w:r>
          </w:p>
        </w:tc>
        <w:tc>
          <w:tcPr>
            <w:tcW w:w="3599" w:type="dxa"/>
            <w:tcBorders>
              <w:top w:val="nil"/>
              <w:left w:val="nil"/>
              <w:bottom w:val="nil"/>
            </w:tcBorders>
            <w:vAlign w:val="center"/>
          </w:tcPr>
          <w:p w:rsidR="006759FD" w:rsidRPr="00042063" w:rsidRDefault="006759FD" w:rsidP="00042063">
            <w:pPr>
              <w:numPr>
                <w:ilvl w:val="0"/>
                <w:numId w:val="2"/>
              </w:numPr>
              <w:rPr>
                <w:sz w:val="22"/>
                <w:szCs w:val="22"/>
              </w:rPr>
            </w:pPr>
            <w:r w:rsidRPr="00042063">
              <w:rPr>
                <w:sz w:val="22"/>
                <w:szCs w:val="22"/>
              </w:rPr>
              <w:t>Meeting Work Commitments</w:t>
            </w:r>
          </w:p>
        </w:tc>
        <w:tc>
          <w:tcPr>
            <w:tcW w:w="6948" w:type="dxa"/>
            <w:gridSpan w:val="4"/>
            <w:vMerge/>
            <w:tcBorders>
              <w:top w:val="nil"/>
            </w:tcBorders>
          </w:tcPr>
          <w:p w:rsidR="006759FD" w:rsidRDefault="006759FD" w:rsidP="00A67A30"/>
        </w:tc>
      </w:tr>
      <w:tr w:rsidR="006759FD" w:rsidTr="00042063">
        <w:trPr>
          <w:trHeight w:val="432"/>
        </w:trPr>
        <w:tc>
          <w:tcPr>
            <w:tcW w:w="469" w:type="dxa"/>
            <w:tcBorders>
              <w:top w:val="nil"/>
              <w:bottom w:val="nil"/>
              <w:right w:val="nil"/>
            </w:tcBorders>
            <w:vAlign w:val="center"/>
          </w:tcPr>
          <w:p w:rsidR="006759FD" w:rsidRPr="00042063" w:rsidRDefault="006759FD" w:rsidP="00A67A30">
            <w:pPr>
              <w:rPr>
                <w:sz w:val="22"/>
                <w:szCs w:val="22"/>
              </w:rPr>
            </w:pPr>
            <w:r w:rsidRPr="00042063">
              <w:rPr>
                <w:sz w:val="22"/>
                <w:szCs w:val="22"/>
              </w:rPr>
              <w:fldChar w:fldCharType="begin">
                <w:ffData>
                  <w:name w:val="Check6"/>
                  <w:enabled/>
                  <w:calcOnExit w:val="0"/>
                  <w:checkBox>
                    <w:sizeAuto/>
                    <w:default w:val="0"/>
                  </w:checkBox>
                </w:ffData>
              </w:fldChar>
            </w:r>
            <w:r w:rsidRPr="00042063">
              <w:rPr>
                <w:sz w:val="22"/>
                <w:szCs w:val="22"/>
              </w:rPr>
              <w:instrText xml:space="preserve"> FORMCHECKBOX </w:instrText>
            </w:r>
            <w:r w:rsidRPr="00042063">
              <w:rPr>
                <w:sz w:val="22"/>
                <w:szCs w:val="22"/>
              </w:rPr>
            </w:r>
            <w:r w:rsidRPr="00042063">
              <w:rPr>
                <w:sz w:val="22"/>
                <w:szCs w:val="22"/>
              </w:rPr>
              <w:fldChar w:fldCharType="end"/>
            </w:r>
          </w:p>
        </w:tc>
        <w:tc>
          <w:tcPr>
            <w:tcW w:w="3599" w:type="dxa"/>
            <w:tcBorders>
              <w:top w:val="nil"/>
              <w:left w:val="nil"/>
              <w:bottom w:val="nil"/>
            </w:tcBorders>
            <w:vAlign w:val="center"/>
          </w:tcPr>
          <w:p w:rsidR="006759FD" w:rsidRPr="00042063" w:rsidRDefault="006759FD" w:rsidP="00042063">
            <w:pPr>
              <w:numPr>
                <w:ilvl w:val="0"/>
                <w:numId w:val="2"/>
              </w:numPr>
              <w:rPr>
                <w:sz w:val="22"/>
                <w:szCs w:val="22"/>
              </w:rPr>
            </w:pPr>
            <w:r w:rsidRPr="00042063">
              <w:rPr>
                <w:sz w:val="22"/>
                <w:szCs w:val="22"/>
              </w:rPr>
              <w:t>Demonstration of Initiative</w:t>
            </w:r>
          </w:p>
        </w:tc>
        <w:tc>
          <w:tcPr>
            <w:tcW w:w="6948" w:type="dxa"/>
            <w:gridSpan w:val="4"/>
            <w:vMerge/>
            <w:tcBorders>
              <w:top w:val="nil"/>
            </w:tcBorders>
          </w:tcPr>
          <w:p w:rsidR="006759FD" w:rsidRDefault="006759FD" w:rsidP="00A67A30"/>
        </w:tc>
      </w:tr>
      <w:tr w:rsidR="006759FD" w:rsidTr="00042063">
        <w:trPr>
          <w:trHeight w:val="432"/>
        </w:trPr>
        <w:tc>
          <w:tcPr>
            <w:tcW w:w="469" w:type="dxa"/>
            <w:tcBorders>
              <w:top w:val="nil"/>
              <w:bottom w:val="nil"/>
              <w:right w:val="nil"/>
            </w:tcBorders>
            <w:vAlign w:val="center"/>
          </w:tcPr>
          <w:p w:rsidR="006759FD" w:rsidRPr="00042063" w:rsidRDefault="006759FD" w:rsidP="00A67A30">
            <w:pPr>
              <w:rPr>
                <w:sz w:val="22"/>
                <w:szCs w:val="22"/>
              </w:rPr>
            </w:pPr>
            <w:r w:rsidRPr="00042063">
              <w:rPr>
                <w:sz w:val="22"/>
                <w:szCs w:val="22"/>
              </w:rPr>
              <w:fldChar w:fldCharType="begin">
                <w:ffData>
                  <w:name w:val="Check6"/>
                  <w:enabled/>
                  <w:calcOnExit w:val="0"/>
                  <w:checkBox>
                    <w:sizeAuto/>
                    <w:default w:val="0"/>
                  </w:checkBox>
                </w:ffData>
              </w:fldChar>
            </w:r>
            <w:r w:rsidRPr="00042063">
              <w:rPr>
                <w:sz w:val="22"/>
                <w:szCs w:val="22"/>
              </w:rPr>
              <w:instrText xml:space="preserve"> FORMCHECKBOX </w:instrText>
            </w:r>
            <w:r w:rsidRPr="00042063">
              <w:rPr>
                <w:sz w:val="22"/>
                <w:szCs w:val="22"/>
              </w:rPr>
            </w:r>
            <w:r w:rsidRPr="00042063">
              <w:rPr>
                <w:sz w:val="22"/>
                <w:szCs w:val="22"/>
              </w:rPr>
              <w:fldChar w:fldCharType="end"/>
            </w:r>
          </w:p>
        </w:tc>
        <w:tc>
          <w:tcPr>
            <w:tcW w:w="3599" w:type="dxa"/>
            <w:tcBorders>
              <w:top w:val="nil"/>
              <w:left w:val="nil"/>
              <w:bottom w:val="nil"/>
            </w:tcBorders>
            <w:vAlign w:val="center"/>
          </w:tcPr>
          <w:p w:rsidR="006759FD" w:rsidRPr="00042063" w:rsidRDefault="006759FD" w:rsidP="00042063">
            <w:pPr>
              <w:numPr>
                <w:ilvl w:val="0"/>
                <w:numId w:val="2"/>
              </w:numPr>
              <w:rPr>
                <w:sz w:val="22"/>
                <w:szCs w:val="22"/>
              </w:rPr>
            </w:pPr>
            <w:r w:rsidRPr="00042063">
              <w:rPr>
                <w:sz w:val="22"/>
                <w:szCs w:val="22"/>
              </w:rPr>
              <w:t>Dependability and Reliability</w:t>
            </w:r>
          </w:p>
        </w:tc>
        <w:tc>
          <w:tcPr>
            <w:tcW w:w="6948" w:type="dxa"/>
            <w:gridSpan w:val="4"/>
            <w:vMerge/>
            <w:tcBorders>
              <w:top w:val="nil"/>
            </w:tcBorders>
          </w:tcPr>
          <w:p w:rsidR="006759FD" w:rsidRDefault="006759FD" w:rsidP="00A67A30"/>
        </w:tc>
      </w:tr>
      <w:tr w:rsidR="006759FD" w:rsidTr="00042063">
        <w:trPr>
          <w:trHeight w:val="432"/>
        </w:trPr>
        <w:tc>
          <w:tcPr>
            <w:tcW w:w="469" w:type="dxa"/>
            <w:tcBorders>
              <w:top w:val="nil"/>
              <w:bottom w:val="nil"/>
              <w:right w:val="nil"/>
            </w:tcBorders>
            <w:vAlign w:val="center"/>
          </w:tcPr>
          <w:p w:rsidR="006759FD" w:rsidRPr="00042063" w:rsidRDefault="006759FD" w:rsidP="00A67A30">
            <w:pPr>
              <w:rPr>
                <w:sz w:val="22"/>
                <w:szCs w:val="22"/>
              </w:rPr>
            </w:pPr>
            <w:r w:rsidRPr="00042063">
              <w:rPr>
                <w:sz w:val="22"/>
                <w:szCs w:val="22"/>
              </w:rPr>
              <w:fldChar w:fldCharType="begin">
                <w:ffData>
                  <w:name w:val="Check6"/>
                  <w:enabled/>
                  <w:calcOnExit w:val="0"/>
                  <w:checkBox>
                    <w:sizeAuto/>
                    <w:default w:val="0"/>
                  </w:checkBox>
                </w:ffData>
              </w:fldChar>
            </w:r>
            <w:r w:rsidRPr="00042063">
              <w:rPr>
                <w:sz w:val="22"/>
                <w:szCs w:val="22"/>
              </w:rPr>
              <w:instrText xml:space="preserve"> FORMCHECKBOX </w:instrText>
            </w:r>
            <w:r w:rsidRPr="00042063">
              <w:rPr>
                <w:sz w:val="22"/>
                <w:szCs w:val="22"/>
              </w:rPr>
            </w:r>
            <w:r w:rsidRPr="00042063">
              <w:rPr>
                <w:sz w:val="22"/>
                <w:szCs w:val="22"/>
              </w:rPr>
              <w:fldChar w:fldCharType="end"/>
            </w:r>
          </w:p>
        </w:tc>
        <w:tc>
          <w:tcPr>
            <w:tcW w:w="3599" w:type="dxa"/>
            <w:tcBorders>
              <w:top w:val="nil"/>
              <w:left w:val="nil"/>
              <w:bottom w:val="nil"/>
            </w:tcBorders>
            <w:vAlign w:val="center"/>
          </w:tcPr>
          <w:p w:rsidR="006759FD" w:rsidRPr="00042063" w:rsidRDefault="006759FD" w:rsidP="00042063">
            <w:pPr>
              <w:numPr>
                <w:ilvl w:val="0"/>
                <w:numId w:val="2"/>
              </w:numPr>
              <w:rPr>
                <w:sz w:val="22"/>
                <w:szCs w:val="22"/>
              </w:rPr>
            </w:pPr>
            <w:r w:rsidRPr="00042063">
              <w:rPr>
                <w:sz w:val="22"/>
                <w:szCs w:val="22"/>
              </w:rPr>
              <w:t>Attendance &amp; Punctuality</w:t>
            </w:r>
          </w:p>
        </w:tc>
        <w:tc>
          <w:tcPr>
            <w:tcW w:w="6948" w:type="dxa"/>
            <w:gridSpan w:val="4"/>
            <w:vMerge/>
            <w:tcBorders>
              <w:top w:val="nil"/>
            </w:tcBorders>
          </w:tcPr>
          <w:p w:rsidR="006759FD" w:rsidRDefault="006759FD" w:rsidP="00A67A30"/>
        </w:tc>
      </w:tr>
      <w:tr w:rsidR="006759FD" w:rsidTr="00042063">
        <w:trPr>
          <w:trHeight w:val="432"/>
        </w:trPr>
        <w:tc>
          <w:tcPr>
            <w:tcW w:w="469" w:type="dxa"/>
            <w:tcBorders>
              <w:top w:val="nil"/>
              <w:bottom w:val="nil"/>
              <w:right w:val="nil"/>
            </w:tcBorders>
            <w:vAlign w:val="center"/>
          </w:tcPr>
          <w:p w:rsidR="006759FD" w:rsidRPr="00042063" w:rsidRDefault="006759FD" w:rsidP="00A67A30">
            <w:pPr>
              <w:rPr>
                <w:sz w:val="22"/>
                <w:szCs w:val="22"/>
              </w:rPr>
            </w:pPr>
            <w:r w:rsidRPr="00042063">
              <w:rPr>
                <w:sz w:val="22"/>
                <w:szCs w:val="22"/>
              </w:rPr>
              <w:fldChar w:fldCharType="begin">
                <w:ffData>
                  <w:name w:val="Check6"/>
                  <w:enabled/>
                  <w:calcOnExit w:val="0"/>
                  <w:checkBox>
                    <w:sizeAuto/>
                    <w:default w:val="0"/>
                  </w:checkBox>
                </w:ffData>
              </w:fldChar>
            </w:r>
            <w:r w:rsidRPr="00042063">
              <w:rPr>
                <w:sz w:val="22"/>
                <w:szCs w:val="22"/>
              </w:rPr>
              <w:instrText xml:space="preserve"> FORMCHECKBOX </w:instrText>
            </w:r>
            <w:r w:rsidRPr="00042063">
              <w:rPr>
                <w:sz w:val="22"/>
                <w:szCs w:val="22"/>
              </w:rPr>
            </w:r>
            <w:r w:rsidRPr="00042063">
              <w:rPr>
                <w:sz w:val="22"/>
                <w:szCs w:val="22"/>
              </w:rPr>
              <w:fldChar w:fldCharType="end"/>
            </w:r>
          </w:p>
        </w:tc>
        <w:tc>
          <w:tcPr>
            <w:tcW w:w="3599" w:type="dxa"/>
            <w:tcBorders>
              <w:top w:val="nil"/>
              <w:left w:val="nil"/>
              <w:bottom w:val="nil"/>
            </w:tcBorders>
            <w:vAlign w:val="center"/>
          </w:tcPr>
          <w:p w:rsidR="006759FD" w:rsidRPr="00042063" w:rsidRDefault="006759FD" w:rsidP="00042063">
            <w:pPr>
              <w:numPr>
                <w:ilvl w:val="0"/>
                <w:numId w:val="2"/>
              </w:numPr>
              <w:rPr>
                <w:sz w:val="22"/>
                <w:szCs w:val="22"/>
              </w:rPr>
            </w:pPr>
            <w:r w:rsidRPr="00042063">
              <w:rPr>
                <w:sz w:val="22"/>
                <w:szCs w:val="22"/>
              </w:rPr>
              <w:t>Safety</w:t>
            </w:r>
          </w:p>
        </w:tc>
        <w:tc>
          <w:tcPr>
            <w:tcW w:w="6948" w:type="dxa"/>
            <w:gridSpan w:val="4"/>
            <w:vMerge/>
            <w:tcBorders>
              <w:top w:val="nil"/>
            </w:tcBorders>
          </w:tcPr>
          <w:p w:rsidR="006759FD" w:rsidRDefault="006759FD" w:rsidP="00A67A30"/>
        </w:tc>
      </w:tr>
      <w:tr w:rsidR="006759FD" w:rsidTr="00042063">
        <w:trPr>
          <w:trHeight w:val="432"/>
        </w:trPr>
        <w:tc>
          <w:tcPr>
            <w:tcW w:w="469" w:type="dxa"/>
            <w:tcBorders>
              <w:top w:val="nil"/>
              <w:right w:val="nil"/>
            </w:tcBorders>
            <w:vAlign w:val="center"/>
          </w:tcPr>
          <w:p w:rsidR="006759FD" w:rsidRPr="00042063" w:rsidRDefault="006759FD" w:rsidP="00A67A30">
            <w:pPr>
              <w:rPr>
                <w:sz w:val="22"/>
                <w:szCs w:val="22"/>
              </w:rPr>
            </w:pPr>
            <w:r w:rsidRPr="00042063">
              <w:rPr>
                <w:sz w:val="22"/>
                <w:szCs w:val="22"/>
              </w:rPr>
              <w:fldChar w:fldCharType="begin">
                <w:ffData>
                  <w:name w:val="Check6"/>
                  <w:enabled/>
                  <w:calcOnExit w:val="0"/>
                  <w:checkBox>
                    <w:sizeAuto/>
                    <w:default w:val="0"/>
                  </w:checkBox>
                </w:ffData>
              </w:fldChar>
            </w:r>
            <w:r w:rsidRPr="00042063">
              <w:rPr>
                <w:sz w:val="22"/>
                <w:szCs w:val="22"/>
              </w:rPr>
              <w:instrText xml:space="preserve"> FORMCHECKBOX </w:instrText>
            </w:r>
            <w:r w:rsidRPr="00042063">
              <w:rPr>
                <w:sz w:val="22"/>
                <w:szCs w:val="22"/>
              </w:rPr>
            </w:r>
            <w:r w:rsidRPr="00042063">
              <w:rPr>
                <w:sz w:val="22"/>
                <w:szCs w:val="22"/>
              </w:rPr>
              <w:fldChar w:fldCharType="end"/>
            </w:r>
          </w:p>
        </w:tc>
        <w:tc>
          <w:tcPr>
            <w:tcW w:w="3599" w:type="dxa"/>
            <w:tcBorders>
              <w:top w:val="nil"/>
              <w:left w:val="nil"/>
            </w:tcBorders>
            <w:vAlign w:val="center"/>
          </w:tcPr>
          <w:p w:rsidR="006759FD" w:rsidRPr="00042063" w:rsidRDefault="006759FD" w:rsidP="00042063">
            <w:pPr>
              <w:numPr>
                <w:ilvl w:val="0"/>
                <w:numId w:val="2"/>
              </w:numPr>
              <w:rPr>
                <w:sz w:val="22"/>
                <w:szCs w:val="22"/>
              </w:rPr>
            </w:pPr>
            <w:r w:rsidRPr="00042063">
              <w:rPr>
                <w:sz w:val="22"/>
                <w:szCs w:val="22"/>
              </w:rPr>
              <w:t>Communication Skills</w:t>
            </w:r>
          </w:p>
        </w:tc>
        <w:tc>
          <w:tcPr>
            <w:tcW w:w="6948" w:type="dxa"/>
            <w:gridSpan w:val="4"/>
            <w:vMerge/>
            <w:tcBorders>
              <w:top w:val="nil"/>
            </w:tcBorders>
          </w:tcPr>
          <w:p w:rsidR="006759FD" w:rsidRDefault="006759FD" w:rsidP="00A67A30"/>
        </w:tc>
      </w:tr>
      <w:tr w:rsidR="00506001" w:rsidTr="00042063">
        <w:trPr>
          <w:trHeight w:val="432"/>
        </w:trPr>
        <w:tc>
          <w:tcPr>
            <w:tcW w:w="11016" w:type="dxa"/>
            <w:gridSpan w:val="6"/>
            <w:tcBorders>
              <w:top w:val="nil"/>
            </w:tcBorders>
            <w:vAlign w:val="center"/>
          </w:tcPr>
          <w:p w:rsidR="00B77882" w:rsidRPr="00042063" w:rsidRDefault="00506001" w:rsidP="00A67A30">
            <w:pPr>
              <w:rPr>
                <w:sz w:val="22"/>
                <w:szCs w:val="22"/>
              </w:rPr>
            </w:pPr>
            <w:r w:rsidRPr="00042063">
              <w:rPr>
                <w:b/>
                <w:sz w:val="22"/>
                <w:szCs w:val="22"/>
              </w:rPr>
              <w:t>Plan to improve focus area(s) marked above</w:t>
            </w:r>
            <w:r w:rsidR="00A67A30" w:rsidRPr="00042063">
              <w:rPr>
                <w:b/>
                <w:sz w:val="22"/>
                <w:szCs w:val="22"/>
              </w:rPr>
              <w:t>:</w:t>
            </w:r>
            <w:r w:rsidRPr="00042063">
              <w:rPr>
                <w:b/>
                <w:i/>
                <w:sz w:val="22"/>
                <w:szCs w:val="22"/>
              </w:rPr>
              <w:t xml:space="preserve"> </w:t>
            </w:r>
            <w:r w:rsidRPr="00042063">
              <w:rPr>
                <w:i/>
                <w:sz w:val="18"/>
                <w:szCs w:val="18"/>
              </w:rPr>
              <w:t>(attach additional pages if needed)</w:t>
            </w:r>
            <w:r w:rsidR="00B77882" w:rsidRPr="00042063">
              <w:rPr>
                <w:sz w:val="22"/>
                <w:szCs w:val="22"/>
              </w:rPr>
              <w:t xml:space="preserve"> </w:t>
            </w:r>
          </w:p>
          <w:p w:rsidR="00506001" w:rsidRPr="00042063" w:rsidRDefault="00B77882" w:rsidP="00A67A30">
            <w:pPr>
              <w:rPr>
                <w:sz w:val="18"/>
                <w:szCs w:val="18"/>
              </w:rPr>
            </w:pPr>
            <w:r w:rsidRPr="00042063">
              <w:rPr>
                <w:sz w:val="18"/>
                <w:szCs w:val="18"/>
              </w:rPr>
              <w:t>Refer to Article 10.1.3.2 for the development of the Plan of Improvement.</w:t>
            </w:r>
          </w:p>
        </w:tc>
      </w:tr>
      <w:tr w:rsidR="00506001" w:rsidTr="00042063">
        <w:trPr>
          <w:trHeight w:val="1008"/>
        </w:trPr>
        <w:tc>
          <w:tcPr>
            <w:tcW w:w="11016" w:type="dxa"/>
            <w:gridSpan w:val="6"/>
          </w:tcPr>
          <w:p w:rsidR="00506001" w:rsidRPr="00042063" w:rsidRDefault="00A67A30" w:rsidP="00C03C08">
            <w:pPr>
              <w:rPr>
                <w:sz w:val="22"/>
                <w:szCs w:val="22"/>
              </w:rPr>
            </w:pPr>
            <w:r w:rsidRPr="00042063">
              <w:rPr>
                <w:sz w:val="22"/>
                <w:szCs w:val="22"/>
              </w:rPr>
              <w:t>Strategies – what do you expect to see?</w:t>
            </w:r>
          </w:p>
          <w:p w:rsidR="00B7460C" w:rsidRPr="00042063" w:rsidRDefault="00B7460C" w:rsidP="00C03C08">
            <w:pPr>
              <w:rPr>
                <w:sz w:val="22"/>
                <w:szCs w:val="22"/>
              </w:rPr>
            </w:pPr>
            <w:r w:rsidRPr="00042063">
              <w:rPr>
                <w:sz w:val="22"/>
                <w:szCs w:val="22"/>
              </w:rPr>
              <w:fldChar w:fldCharType="begin">
                <w:ffData>
                  <w:name w:val="Text2"/>
                  <w:enabled/>
                  <w:calcOnExit w:val="0"/>
                  <w:textInput/>
                </w:ffData>
              </w:fldChar>
            </w:r>
            <w:bookmarkStart w:id="2" w:name="Text2"/>
            <w:r w:rsidRPr="00042063">
              <w:rPr>
                <w:sz w:val="22"/>
                <w:szCs w:val="22"/>
              </w:rPr>
              <w:instrText xml:space="preserve"> FORMTEXT </w:instrText>
            </w:r>
            <w:r w:rsidRPr="00042063">
              <w:rPr>
                <w:sz w:val="22"/>
                <w:szCs w:val="22"/>
              </w:rPr>
            </w:r>
            <w:r w:rsidRPr="00042063">
              <w:rPr>
                <w:sz w:val="22"/>
                <w:szCs w:val="22"/>
              </w:rPr>
              <w:fldChar w:fldCharType="separate"/>
            </w:r>
            <w:r w:rsidRPr="00042063">
              <w:rPr>
                <w:noProof/>
                <w:sz w:val="22"/>
                <w:szCs w:val="22"/>
              </w:rPr>
              <w:t> </w:t>
            </w:r>
            <w:r w:rsidRPr="00042063">
              <w:rPr>
                <w:noProof/>
                <w:sz w:val="22"/>
                <w:szCs w:val="22"/>
              </w:rPr>
              <w:t> </w:t>
            </w:r>
            <w:r w:rsidRPr="00042063">
              <w:rPr>
                <w:noProof/>
                <w:sz w:val="22"/>
                <w:szCs w:val="22"/>
              </w:rPr>
              <w:t> </w:t>
            </w:r>
            <w:r w:rsidRPr="00042063">
              <w:rPr>
                <w:noProof/>
                <w:sz w:val="22"/>
                <w:szCs w:val="22"/>
              </w:rPr>
              <w:t> </w:t>
            </w:r>
            <w:r w:rsidRPr="00042063">
              <w:rPr>
                <w:noProof/>
                <w:sz w:val="22"/>
                <w:szCs w:val="22"/>
              </w:rPr>
              <w:t> </w:t>
            </w:r>
            <w:r w:rsidRPr="00042063">
              <w:rPr>
                <w:sz w:val="22"/>
                <w:szCs w:val="22"/>
              </w:rPr>
              <w:fldChar w:fldCharType="end"/>
            </w:r>
            <w:bookmarkEnd w:id="2"/>
          </w:p>
        </w:tc>
      </w:tr>
      <w:tr w:rsidR="00A67A30" w:rsidTr="00042063">
        <w:trPr>
          <w:trHeight w:val="1008"/>
        </w:trPr>
        <w:tc>
          <w:tcPr>
            <w:tcW w:w="11016" w:type="dxa"/>
            <w:gridSpan w:val="6"/>
          </w:tcPr>
          <w:p w:rsidR="00A67A30" w:rsidRPr="00042063" w:rsidRDefault="00A67A30" w:rsidP="00C03C08">
            <w:pPr>
              <w:rPr>
                <w:sz w:val="22"/>
                <w:szCs w:val="22"/>
              </w:rPr>
            </w:pPr>
            <w:r w:rsidRPr="00042063">
              <w:rPr>
                <w:sz w:val="22"/>
                <w:szCs w:val="22"/>
              </w:rPr>
              <w:t>Techniques – what will be done to reach the expected outcomes?</w:t>
            </w:r>
          </w:p>
          <w:p w:rsidR="00B7460C" w:rsidRPr="00042063" w:rsidRDefault="00B7460C" w:rsidP="00C03C08">
            <w:pPr>
              <w:rPr>
                <w:b/>
                <w:sz w:val="22"/>
                <w:szCs w:val="22"/>
              </w:rPr>
            </w:pPr>
            <w:r w:rsidRPr="00042063">
              <w:rPr>
                <w:sz w:val="22"/>
                <w:szCs w:val="22"/>
              </w:rPr>
              <w:fldChar w:fldCharType="begin">
                <w:ffData>
                  <w:name w:val="Text3"/>
                  <w:enabled/>
                  <w:calcOnExit w:val="0"/>
                  <w:textInput/>
                </w:ffData>
              </w:fldChar>
            </w:r>
            <w:bookmarkStart w:id="3" w:name="Text3"/>
            <w:r w:rsidRPr="00042063">
              <w:rPr>
                <w:sz w:val="22"/>
                <w:szCs w:val="22"/>
              </w:rPr>
              <w:instrText xml:space="preserve"> FORMTEXT </w:instrText>
            </w:r>
            <w:r w:rsidRPr="00042063">
              <w:rPr>
                <w:sz w:val="22"/>
                <w:szCs w:val="22"/>
              </w:rPr>
            </w:r>
            <w:r w:rsidRPr="00042063">
              <w:rPr>
                <w:sz w:val="22"/>
                <w:szCs w:val="22"/>
              </w:rPr>
              <w:fldChar w:fldCharType="separate"/>
            </w:r>
            <w:r w:rsidRPr="00042063">
              <w:rPr>
                <w:noProof/>
                <w:sz w:val="22"/>
                <w:szCs w:val="22"/>
              </w:rPr>
              <w:t> </w:t>
            </w:r>
            <w:r w:rsidRPr="00042063">
              <w:rPr>
                <w:noProof/>
                <w:sz w:val="22"/>
                <w:szCs w:val="22"/>
              </w:rPr>
              <w:t> </w:t>
            </w:r>
            <w:r w:rsidRPr="00042063">
              <w:rPr>
                <w:noProof/>
                <w:sz w:val="22"/>
                <w:szCs w:val="22"/>
              </w:rPr>
              <w:t> </w:t>
            </w:r>
            <w:r w:rsidRPr="00042063">
              <w:rPr>
                <w:noProof/>
                <w:sz w:val="22"/>
                <w:szCs w:val="22"/>
              </w:rPr>
              <w:t> </w:t>
            </w:r>
            <w:r w:rsidRPr="00042063">
              <w:rPr>
                <w:noProof/>
                <w:sz w:val="22"/>
                <w:szCs w:val="22"/>
              </w:rPr>
              <w:t> </w:t>
            </w:r>
            <w:r w:rsidRPr="00042063">
              <w:rPr>
                <w:sz w:val="22"/>
                <w:szCs w:val="22"/>
              </w:rPr>
              <w:fldChar w:fldCharType="end"/>
            </w:r>
            <w:bookmarkEnd w:id="3"/>
          </w:p>
        </w:tc>
      </w:tr>
      <w:tr w:rsidR="00A67A30" w:rsidTr="00042063">
        <w:trPr>
          <w:trHeight w:val="1008"/>
        </w:trPr>
        <w:tc>
          <w:tcPr>
            <w:tcW w:w="11016" w:type="dxa"/>
            <w:gridSpan w:val="6"/>
          </w:tcPr>
          <w:p w:rsidR="00A67A30" w:rsidRPr="00042063" w:rsidRDefault="00A67A30" w:rsidP="00C03C08">
            <w:pPr>
              <w:rPr>
                <w:sz w:val="22"/>
                <w:szCs w:val="22"/>
              </w:rPr>
            </w:pPr>
            <w:r w:rsidRPr="00042063">
              <w:rPr>
                <w:sz w:val="22"/>
                <w:szCs w:val="22"/>
              </w:rPr>
              <w:t>Evidence – what will be used to indicate progress?</w:t>
            </w:r>
          </w:p>
          <w:p w:rsidR="00B7460C" w:rsidRPr="00042063" w:rsidRDefault="00B7460C" w:rsidP="00C03C08">
            <w:pPr>
              <w:rPr>
                <w:sz w:val="22"/>
                <w:szCs w:val="22"/>
              </w:rPr>
            </w:pPr>
            <w:r w:rsidRPr="00042063">
              <w:rPr>
                <w:sz w:val="22"/>
                <w:szCs w:val="22"/>
              </w:rPr>
              <w:fldChar w:fldCharType="begin">
                <w:ffData>
                  <w:name w:val="Text4"/>
                  <w:enabled/>
                  <w:calcOnExit w:val="0"/>
                  <w:textInput/>
                </w:ffData>
              </w:fldChar>
            </w:r>
            <w:bookmarkStart w:id="4" w:name="Text4"/>
            <w:r w:rsidRPr="00042063">
              <w:rPr>
                <w:sz w:val="22"/>
                <w:szCs w:val="22"/>
              </w:rPr>
              <w:instrText xml:space="preserve"> FORMTEXT </w:instrText>
            </w:r>
            <w:r w:rsidRPr="00042063">
              <w:rPr>
                <w:sz w:val="22"/>
                <w:szCs w:val="22"/>
              </w:rPr>
            </w:r>
            <w:r w:rsidRPr="00042063">
              <w:rPr>
                <w:sz w:val="22"/>
                <w:szCs w:val="22"/>
              </w:rPr>
              <w:fldChar w:fldCharType="separate"/>
            </w:r>
            <w:r w:rsidRPr="00042063">
              <w:rPr>
                <w:noProof/>
                <w:sz w:val="22"/>
                <w:szCs w:val="22"/>
              </w:rPr>
              <w:t> </w:t>
            </w:r>
            <w:r w:rsidRPr="00042063">
              <w:rPr>
                <w:noProof/>
                <w:sz w:val="22"/>
                <w:szCs w:val="22"/>
              </w:rPr>
              <w:t> </w:t>
            </w:r>
            <w:r w:rsidRPr="00042063">
              <w:rPr>
                <w:noProof/>
                <w:sz w:val="22"/>
                <w:szCs w:val="22"/>
              </w:rPr>
              <w:t> </w:t>
            </w:r>
            <w:r w:rsidRPr="00042063">
              <w:rPr>
                <w:noProof/>
                <w:sz w:val="22"/>
                <w:szCs w:val="22"/>
              </w:rPr>
              <w:t> </w:t>
            </w:r>
            <w:r w:rsidRPr="00042063">
              <w:rPr>
                <w:noProof/>
                <w:sz w:val="22"/>
                <w:szCs w:val="22"/>
              </w:rPr>
              <w:t> </w:t>
            </w:r>
            <w:r w:rsidRPr="00042063">
              <w:rPr>
                <w:sz w:val="22"/>
                <w:szCs w:val="22"/>
              </w:rPr>
              <w:fldChar w:fldCharType="end"/>
            </w:r>
            <w:bookmarkEnd w:id="4"/>
          </w:p>
          <w:p w:rsidR="00A67A30" w:rsidRPr="00042063" w:rsidRDefault="00A67A30" w:rsidP="006759FD">
            <w:pPr>
              <w:rPr>
                <w:b/>
                <w:sz w:val="22"/>
                <w:szCs w:val="22"/>
              </w:rPr>
            </w:pPr>
          </w:p>
        </w:tc>
      </w:tr>
      <w:tr w:rsidR="00A67A30" w:rsidTr="00042063">
        <w:trPr>
          <w:trHeight w:val="1008"/>
        </w:trPr>
        <w:tc>
          <w:tcPr>
            <w:tcW w:w="11016" w:type="dxa"/>
            <w:gridSpan w:val="6"/>
          </w:tcPr>
          <w:p w:rsidR="00A67A30" w:rsidRPr="00042063" w:rsidRDefault="00A67A30" w:rsidP="00C03C08">
            <w:pPr>
              <w:rPr>
                <w:sz w:val="22"/>
                <w:szCs w:val="22"/>
              </w:rPr>
            </w:pPr>
            <w:r w:rsidRPr="00042063">
              <w:rPr>
                <w:sz w:val="22"/>
                <w:szCs w:val="22"/>
              </w:rPr>
              <w:t>What assistance/resources will be provided?</w:t>
            </w:r>
          </w:p>
          <w:p w:rsidR="00B7460C" w:rsidRPr="00042063" w:rsidRDefault="00B7460C" w:rsidP="00C03C08">
            <w:pPr>
              <w:rPr>
                <w:sz w:val="22"/>
                <w:szCs w:val="22"/>
              </w:rPr>
            </w:pPr>
            <w:r w:rsidRPr="00042063">
              <w:rPr>
                <w:sz w:val="22"/>
                <w:szCs w:val="22"/>
              </w:rPr>
              <w:fldChar w:fldCharType="begin">
                <w:ffData>
                  <w:name w:val="Text5"/>
                  <w:enabled/>
                  <w:calcOnExit w:val="0"/>
                  <w:textInput/>
                </w:ffData>
              </w:fldChar>
            </w:r>
            <w:bookmarkStart w:id="5" w:name="Text5"/>
            <w:r w:rsidRPr="00042063">
              <w:rPr>
                <w:sz w:val="22"/>
                <w:szCs w:val="22"/>
              </w:rPr>
              <w:instrText xml:space="preserve"> FORMTEXT </w:instrText>
            </w:r>
            <w:r w:rsidRPr="00042063">
              <w:rPr>
                <w:sz w:val="22"/>
                <w:szCs w:val="22"/>
              </w:rPr>
            </w:r>
            <w:r w:rsidRPr="00042063">
              <w:rPr>
                <w:sz w:val="22"/>
                <w:szCs w:val="22"/>
              </w:rPr>
              <w:fldChar w:fldCharType="separate"/>
            </w:r>
            <w:r w:rsidRPr="00042063">
              <w:rPr>
                <w:noProof/>
                <w:sz w:val="22"/>
                <w:szCs w:val="22"/>
              </w:rPr>
              <w:t> </w:t>
            </w:r>
            <w:r w:rsidRPr="00042063">
              <w:rPr>
                <w:noProof/>
                <w:sz w:val="22"/>
                <w:szCs w:val="22"/>
              </w:rPr>
              <w:t> </w:t>
            </w:r>
            <w:r w:rsidRPr="00042063">
              <w:rPr>
                <w:noProof/>
                <w:sz w:val="22"/>
                <w:szCs w:val="22"/>
              </w:rPr>
              <w:t> </w:t>
            </w:r>
            <w:r w:rsidRPr="00042063">
              <w:rPr>
                <w:noProof/>
                <w:sz w:val="22"/>
                <w:szCs w:val="22"/>
              </w:rPr>
              <w:t> </w:t>
            </w:r>
            <w:r w:rsidRPr="00042063">
              <w:rPr>
                <w:noProof/>
                <w:sz w:val="22"/>
                <w:szCs w:val="22"/>
              </w:rPr>
              <w:t> </w:t>
            </w:r>
            <w:r w:rsidRPr="00042063">
              <w:rPr>
                <w:sz w:val="22"/>
                <w:szCs w:val="22"/>
              </w:rPr>
              <w:fldChar w:fldCharType="end"/>
            </w:r>
            <w:bookmarkEnd w:id="5"/>
          </w:p>
          <w:p w:rsidR="00A67A30" w:rsidRPr="00042063" w:rsidRDefault="00A67A30" w:rsidP="006759FD">
            <w:pPr>
              <w:rPr>
                <w:b/>
                <w:sz w:val="22"/>
                <w:szCs w:val="22"/>
              </w:rPr>
            </w:pPr>
          </w:p>
        </w:tc>
      </w:tr>
      <w:tr w:rsidR="00506001" w:rsidTr="00042063">
        <w:trPr>
          <w:trHeight w:val="720"/>
        </w:trPr>
        <w:tc>
          <w:tcPr>
            <w:tcW w:w="11016" w:type="dxa"/>
            <w:gridSpan w:val="6"/>
            <w:tcBorders>
              <w:bottom w:val="single" w:sz="4" w:space="0" w:color="auto"/>
            </w:tcBorders>
          </w:tcPr>
          <w:p w:rsidR="00506001" w:rsidRPr="00042063" w:rsidRDefault="00506001" w:rsidP="006759FD">
            <w:pPr>
              <w:rPr>
                <w:sz w:val="22"/>
                <w:szCs w:val="22"/>
              </w:rPr>
            </w:pPr>
            <w:r w:rsidRPr="00042063">
              <w:rPr>
                <w:sz w:val="22"/>
                <w:szCs w:val="22"/>
              </w:rPr>
              <w:t>I understand that this improvement plan will be attached to my evaluation and that my next evaluation will be completed within ninety (90) days from this evaluation and will indicate my level of progress on the improvement plan.</w:t>
            </w:r>
          </w:p>
        </w:tc>
      </w:tr>
      <w:tr w:rsidR="00E93C88" w:rsidTr="00042063">
        <w:trPr>
          <w:trHeight w:val="620"/>
        </w:trPr>
        <w:tc>
          <w:tcPr>
            <w:tcW w:w="11016" w:type="dxa"/>
            <w:gridSpan w:val="6"/>
            <w:tcBorders>
              <w:bottom w:val="nil"/>
            </w:tcBorders>
          </w:tcPr>
          <w:p w:rsidR="00E93C88" w:rsidRDefault="00E93C88"/>
        </w:tc>
      </w:tr>
      <w:tr w:rsidR="00C03C08" w:rsidTr="00042063">
        <w:trPr>
          <w:trHeight w:val="576"/>
        </w:trPr>
        <w:tc>
          <w:tcPr>
            <w:tcW w:w="5328" w:type="dxa"/>
            <w:gridSpan w:val="3"/>
            <w:tcBorders>
              <w:top w:val="single" w:sz="8" w:space="0" w:color="auto"/>
              <w:bottom w:val="single" w:sz="8" w:space="0" w:color="auto"/>
              <w:right w:val="nil"/>
            </w:tcBorders>
          </w:tcPr>
          <w:p w:rsidR="00C03C08" w:rsidRPr="00042063" w:rsidRDefault="00C03C08" w:rsidP="00345CFF">
            <w:pPr>
              <w:rPr>
                <w:b/>
                <w:sz w:val="22"/>
                <w:szCs w:val="22"/>
              </w:rPr>
            </w:pPr>
            <w:r w:rsidRPr="00042063">
              <w:rPr>
                <w:b/>
                <w:sz w:val="22"/>
                <w:szCs w:val="22"/>
              </w:rPr>
              <w:t>Employee’s signature</w:t>
            </w:r>
          </w:p>
          <w:p w:rsidR="00C03C08" w:rsidRPr="00042063" w:rsidRDefault="00C03C08" w:rsidP="00042063">
            <w:pPr>
              <w:ind w:left="720"/>
              <w:rPr>
                <w:sz w:val="22"/>
                <w:szCs w:val="22"/>
              </w:rPr>
            </w:pPr>
          </w:p>
        </w:tc>
        <w:tc>
          <w:tcPr>
            <w:tcW w:w="288" w:type="dxa"/>
            <w:tcBorders>
              <w:top w:val="nil"/>
              <w:left w:val="nil"/>
              <w:bottom w:val="nil"/>
              <w:right w:val="nil"/>
            </w:tcBorders>
          </w:tcPr>
          <w:p w:rsidR="00C03C08" w:rsidRDefault="00C03C08" w:rsidP="00345CFF"/>
        </w:tc>
        <w:tc>
          <w:tcPr>
            <w:tcW w:w="5400" w:type="dxa"/>
            <w:gridSpan w:val="2"/>
            <w:tcBorders>
              <w:top w:val="single" w:sz="8" w:space="0" w:color="auto"/>
              <w:left w:val="nil"/>
              <w:bottom w:val="single" w:sz="8" w:space="0" w:color="auto"/>
              <w:right w:val="single" w:sz="8" w:space="0" w:color="auto"/>
            </w:tcBorders>
          </w:tcPr>
          <w:p w:rsidR="00C03C08" w:rsidRDefault="00C03C08" w:rsidP="00345CFF">
            <w:r w:rsidRPr="00042063">
              <w:rPr>
                <w:b/>
                <w:sz w:val="22"/>
                <w:szCs w:val="22"/>
              </w:rPr>
              <w:t>Date</w:t>
            </w:r>
          </w:p>
        </w:tc>
      </w:tr>
      <w:tr w:rsidR="00C03C08" w:rsidTr="00042063">
        <w:trPr>
          <w:trHeight w:val="576"/>
        </w:trPr>
        <w:tc>
          <w:tcPr>
            <w:tcW w:w="5328" w:type="dxa"/>
            <w:gridSpan w:val="3"/>
            <w:tcBorders>
              <w:top w:val="single" w:sz="8" w:space="0" w:color="auto"/>
              <w:bottom w:val="single" w:sz="4" w:space="0" w:color="auto"/>
              <w:right w:val="nil"/>
            </w:tcBorders>
          </w:tcPr>
          <w:p w:rsidR="00C03C08" w:rsidRPr="00042063" w:rsidRDefault="00C03C08" w:rsidP="00042063">
            <w:pPr>
              <w:jc w:val="both"/>
              <w:rPr>
                <w:b/>
                <w:sz w:val="22"/>
                <w:szCs w:val="22"/>
              </w:rPr>
            </w:pPr>
            <w:r w:rsidRPr="00042063">
              <w:rPr>
                <w:b/>
                <w:sz w:val="22"/>
                <w:szCs w:val="22"/>
              </w:rPr>
              <w:t>Evaluator’s (Supervisor) signature</w:t>
            </w:r>
          </w:p>
          <w:p w:rsidR="00C03C08" w:rsidRPr="00042063" w:rsidRDefault="00C03C08" w:rsidP="00042063">
            <w:pPr>
              <w:ind w:left="720"/>
              <w:rPr>
                <w:sz w:val="22"/>
                <w:szCs w:val="22"/>
              </w:rPr>
            </w:pPr>
          </w:p>
        </w:tc>
        <w:tc>
          <w:tcPr>
            <w:tcW w:w="288" w:type="dxa"/>
            <w:tcBorders>
              <w:top w:val="nil"/>
              <w:left w:val="nil"/>
              <w:bottom w:val="nil"/>
              <w:right w:val="nil"/>
            </w:tcBorders>
          </w:tcPr>
          <w:p w:rsidR="00C03C08" w:rsidRDefault="00C03C08" w:rsidP="00345CFF"/>
        </w:tc>
        <w:tc>
          <w:tcPr>
            <w:tcW w:w="5400" w:type="dxa"/>
            <w:gridSpan w:val="2"/>
            <w:tcBorders>
              <w:top w:val="single" w:sz="8" w:space="0" w:color="auto"/>
              <w:left w:val="nil"/>
              <w:bottom w:val="single" w:sz="4" w:space="0" w:color="auto"/>
              <w:right w:val="single" w:sz="8" w:space="0" w:color="auto"/>
            </w:tcBorders>
          </w:tcPr>
          <w:p w:rsidR="00C03C08" w:rsidRDefault="00C03C08" w:rsidP="00345CFF">
            <w:r w:rsidRPr="00042063">
              <w:rPr>
                <w:b/>
                <w:sz w:val="22"/>
                <w:szCs w:val="22"/>
              </w:rPr>
              <w:t>Date</w:t>
            </w:r>
          </w:p>
        </w:tc>
      </w:tr>
      <w:tr w:rsidR="00E93C88" w:rsidTr="00042063">
        <w:tc>
          <w:tcPr>
            <w:tcW w:w="11016" w:type="dxa"/>
            <w:gridSpan w:val="6"/>
          </w:tcPr>
          <w:p w:rsidR="00E93C88" w:rsidRPr="00042063" w:rsidRDefault="00E93C88">
            <w:pPr>
              <w:rPr>
                <w:b/>
                <w:sz w:val="22"/>
                <w:szCs w:val="22"/>
              </w:rPr>
            </w:pPr>
            <w:r w:rsidRPr="00042063">
              <w:rPr>
                <w:b/>
                <w:sz w:val="22"/>
                <w:szCs w:val="22"/>
              </w:rPr>
              <w:t>Improvement Plan follow up</w:t>
            </w:r>
          </w:p>
        </w:tc>
      </w:tr>
      <w:tr w:rsidR="00506001" w:rsidTr="00042063">
        <w:trPr>
          <w:trHeight w:val="629"/>
        </w:trPr>
        <w:tc>
          <w:tcPr>
            <w:tcW w:w="469" w:type="dxa"/>
            <w:vAlign w:val="center"/>
          </w:tcPr>
          <w:p w:rsidR="00506001" w:rsidRPr="00042063" w:rsidRDefault="00506001" w:rsidP="00506001">
            <w:pPr>
              <w:rPr>
                <w:sz w:val="22"/>
                <w:szCs w:val="22"/>
              </w:rPr>
            </w:pPr>
            <w:r w:rsidRPr="00042063">
              <w:rPr>
                <w:sz w:val="22"/>
                <w:szCs w:val="22"/>
              </w:rPr>
              <w:fldChar w:fldCharType="begin">
                <w:ffData>
                  <w:name w:val="Check7"/>
                  <w:enabled/>
                  <w:calcOnExit w:val="0"/>
                  <w:checkBox>
                    <w:sizeAuto/>
                    <w:default w:val="0"/>
                  </w:checkBox>
                </w:ffData>
              </w:fldChar>
            </w:r>
            <w:bookmarkStart w:id="6" w:name="Check7"/>
            <w:r w:rsidRPr="00042063">
              <w:rPr>
                <w:sz w:val="22"/>
                <w:szCs w:val="22"/>
              </w:rPr>
              <w:instrText xml:space="preserve"> FORMCHECKBOX </w:instrText>
            </w:r>
            <w:r w:rsidRPr="00042063">
              <w:rPr>
                <w:sz w:val="22"/>
                <w:szCs w:val="22"/>
              </w:rPr>
            </w:r>
            <w:r w:rsidRPr="00042063">
              <w:rPr>
                <w:sz w:val="22"/>
                <w:szCs w:val="22"/>
              </w:rPr>
              <w:fldChar w:fldCharType="end"/>
            </w:r>
            <w:bookmarkEnd w:id="6"/>
          </w:p>
        </w:tc>
        <w:tc>
          <w:tcPr>
            <w:tcW w:w="7258" w:type="dxa"/>
            <w:gridSpan w:val="4"/>
            <w:vAlign w:val="center"/>
          </w:tcPr>
          <w:p w:rsidR="00506001" w:rsidRPr="00042063" w:rsidRDefault="00506001">
            <w:pPr>
              <w:rPr>
                <w:sz w:val="22"/>
                <w:szCs w:val="22"/>
              </w:rPr>
            </w:pPr>
            <w:r w:rsidRPr="00042063">
              <w:rPr>
                <w:sz w:val="22"/>
                <w:szCs w:val="22"/>
              </w:rPr>
              <w:t>Employee has satisfactorily met the terms of the improvement plan.</w:t>
            </w:r>
          </w:p>
        </w:tc>
        <w:tc>
          <w:tcPr>
            <w:tcW w:w="3289" w:type="dxa"/>
          </w:tcPr>
          <w:p w:rsidR="00506001" w:rsidRDefault="00506001"/>
        </w:tc>
      </w:tr>
      <w:tr w:rsidR="00E93C88" w:rsidTr="00042063">
        <w:trPr>
          <w:trHeight w:val="530"/>
        </w:trPr>
        <w:tc>
          <w:tcPr>
            <w:tcW w:w="469" w:type="dxa"/>
            <w:vMerge w:val="restart"/>
            <w:vAlign w:val="center"/>
          </w:tcPr>
          <w:p w:rsidR="00E93C88" w:rsidRPr="00042063" w:rsidRDefault="00E93C88" w:rsidP="00506001">
            <w:pPr>
              <w:rPr>
                <w:sz w:val="22"/>
                <w:szCs w:val="22"/>
              </w:rPr>
            </w:pPr>
            <w:r w:rsidRPr="00042063">
              <w:rPr>
                <w:sz w:val="22"/>
                <w:szCs w:val="22"/>
              </w:rPr>
              <w:fldChar w:fldCharType="begin">
                <w:ffData>
                  <w:name w:val="Check8"/>
                  <w:enabled/>
                  <w:calcOnExit w:val="0"/>
                  <w:checkBox>
                    <w:sizeAuto/>
                    <w:default w:val="0"/>
                  </w:checkBox>
                </w:ffData>
              </w:fldChar>
            </w:r>
            <w:bookmarkStart w:id="7" w:name="Check8"/>
            <w:r w:rsidRPr="00042063">
              <w:rPr>
                <w:sz w:val="22"/>
                <w:szCs w:val="22"/>
              </w:rPr>
              <w:instrText xml:space="preserve"> FORMCHECKBOX </w:instrText>
            </w:r>
            <w:r w:rsidRPr="00042063">
              <w:rPr>
                <w:sz w:val="22"/>
                <w:szCs w:val="22"/>
              </w:rPr>
            </w:r>
            <w:r w:rsidRPr="00042063">
              <w:rPr>
                <w:sz w:val="22"/>
                <w:szCs w:val="22"/>
              </w:rPr>
              <w:fldChar w:fldCharType="end"/>
            </w:r>
            <w:bookmarkEnd w:id="7"/>
          </w:p>
        </w:tc>
        <w:tc>
          <w:tcPr>
            <w:tcW w:w="7258" w:type="dxa"/>
            <w:gridSpan w:val="4"/>
            <w:vMerge w:val="restart"/>
            <w:vAlign w:val="bottom"/>
          </w:tcPr>
          <w:p w:rsidR="00E93C88" w:rsidRPr="00042063" w:rsidRDefault="00E93C88" w:rsidP="00E93C88">
            <w:pPr>
              <w:rPr>
                <w:i/>
                <w:sz w:val="22"/>
                <w:szCs w:val="22"/>
              </w:rPr>
            </w:pPr>
            <w:r w:rsidRPr="00042063">
              <w:rPr>
                <w:sz w:val="22"/>
                <w:szCs w:val="22"/>
              </w:rPr>
              <w:t xml:space="preserve">Employee has not satisfactorily met the terms of the improvement plan </w:t>
            </w:r>
            <w:r w:rsidRPr="00042063">
              <w:rPr>
                <w:i/>
                <w:sz w:val="22"/>
                <w:szCs w:val="22"/>
              </w:rPr>
              <w:t>(attach comments/narrative).</w:t>
            </w:r>
          </w:p>
          <w:p w:rsidR="00E93C88" w:rsidRPr="00042063" w:rsidRDefault="00E93C88" w:rsidP="00E93C88">
            <w:pPr>
              <w:rPr>
                <w:sz w:val="22"/>
                <w:szCs w:val="22"/>
              </w:rPr>
            </w:pPr>
            <w:r w:rsidRPr="00042063">
              <w:rPr>
                <w:sz w:val="22"/>
                <w:szCs w:val="22"/>
              </w:rPr>
              <w:t>An off-cycle evaluation will be completed within 60 days:</w:t>
            </w:r>
          </w:p>
        </w:tc>
        <w:tc>
          <w:tcPr>
            <w:tcW w:w="3289" w:type="dxa"/>
          </w:tcPr>
          <w:p w:rsidR="00E93C88" w:rsidRDefault="00E93C88"/>
        </w:tc>
      </w:tr>
      <w:tr w:rsidR="00E93C88" w:rsidTr="00042063">
        <w:trPr>
          <w:trHeight w:val="73"/>
        </w:trPr>
        <w:tc>
          <w:tcPr>
            <w:tcW w:w="469" w:type="dxa"/>
            <w:vMerge/>
          </w:tcPr>
          <w:p w:rsidR="00E93C88" w:rsidRDefault="00E93C88"/>
        </w:tc>
        <w:tc>
          <w:tcPr>
            <w:tcW w:w="7258" w:type="dxa"/>
            <w:gridSpan w:val="4"/>
            <w:vMerge/>
          </w:tcPr>
          <w:p w:rsidR="00E93C88" w:rsidRDefault="00E93C88"/>
        </w:tc>
        <w:tc>
          <w:tcPr>
            <w:tcW w:w="3289" w:type="dxa"/>
          </w:tcPr>
          <w:p w:rsidR="00E93C88" w:rsidRPr="00042063" w:rsidRDefault="00E93C88" w:rsidP="00042063">
            <w:pPr>
              <w:jc w:val="center"/>
              <w:rPr>
                <w:b/>
              </w:rPr>
            </w:pPr>
            <w:r w:rsidRPr="00042063">
              <w:rPr>
                <w:b/>
                <w:sz w:val="22"/>
                <w:szCs w:val="22"/>
              </w:rPr>
              <w:t>(Date of Off-cycle Evaluation)</w:t>
            </w:r>
          </w:p>
        </w:tc>
      </w:tr>
    </w:tbl>
    <w:p w:rsidR="00825EEC" w:rsidRPr="002E213A" w:rsidRDefault="00825EEC" w:rsidP="00591A18"/>
    <w:sectPr w:rsidR="00825EEC" w:rsidRPr="002E213A" w:rsidSect="0012041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5E23"/>
    <w:multiLevelType w:val="hybridMultilevel"/>
    <w:tmpl w:val="66E03B2C"/>
    <w:lvl w:ilvl="0" w:tplc="78887E8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935137B"/>
    <w:multiLevelType w:val="hybridMultilevel"/>
    <w:tmpl w:val="FDC2A796"/>
    <w:lvl w:ilvl="0" w:tplc="78887E8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180F99"/>
    <w:multiLevelType w:val="hybridMultilevel"/>
    <w:tmpl w:val="0C6CDD98"/>
    <w:lvl w:ilvl="0" w:tplc="78887E8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E53D1F"/>
    <w:multiLevelType w:val="hybridMultilevel"/>
    <w:tmpl w:val="09821534"/>
    <w:lvl w:ilvl="0" w:tplc="690A23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062B76"/>
    <w:multiLevelType w:val="hybridMultilevel"/>
    <w:tmpl w:val="F99440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4C0E65"/>
    <w:multiLevelType w:val="hybridMultilevel"/>
    <w:tmpl w:val="D180BB74"/>
    <w:lvl w:ilvl="0" w:tplc="78887E8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966FBE"/>
    <w:multiLevelType w:val="hybridMultilevel"/>
    <w:tmpl w:val="5144011E"/>
    <w:lvl w:ilvl="0" w:tplc="78887E8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CC3852"/>
    <w:multiLevelType w:val="hybridMultilevel"/>
    <w:tmpl w:val="37948864"/>
    <w:lvl w:ilvl="0" w:tplc="04090001">
      <w:start w:val="1"/>
      <w:numFmt w:val="bullet"/>
      <w:lvlText w:val=""/>
      <w:lvlJc w:val="left"/>
      <w:pPr>
        <w:tabs>
          <w:tab w:val="num" w:pos="720"/>
        </w:tabs>
        <w:ind w:left="720" w:hanging="360"/>
      </w:pPr>
      <w:rPr>
        <w:rFonts w:ascii="Symbol" w:hAnsi="Symbol" w:hint="default"/>
      </w:rPr>
    </w:lvl>
    <w:lvl w:ilvl="1" w:tplc="6B9234E4">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973DBC"/>
    <w:multiLevelType w:val="hybridMultilevel"/>
    <w:tmpl w:val="5100F9F8"/>
    <w:lvl w:ilvl="0" w:tplc="78887E8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391AAB"/>
    <w:multiLevelType w:val="hybridMultilevel"/>
    <w:tmpl w:val="43601AF2"/>
    <w:lvl w:ilvl="0" w:tplc="70BA1D16">
      <w:start w:val="1"/>
      <w:numFmt w:val="decimal"/>
      <w:lvlText w:val="%1."/>
      <w:lvlJc w:val="left"/>
      <w:pPr>
        <w:tabs>
          <w:tab w:val="num" w:pos="525"/>
        </w:tabs>
        <w:ind w:left="525" w:hanging="360"/>
      </w:pPr>
      <w:rPr>
        <w:rFonts w:hint="default"/>
        <w:b/>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num w:numId="1">
    <w:abstractNumId w:val="9"/>
  </w:num>
  <w:num w:numId="2">
    <w:abstractNumId w:val="3"/>
  </w:num>
  <w:num w:numId="3">
    <w:abstractNumId w:val="7"/>
  </w:num>
  <w:num w:numId="4">
    <w:abstractNumId w:val="4"/>
  </w:num>
  <w:num w:numId="5">
    <w:abstractNumId w:val="0"/>
  </w:num>
  <w:num w:numId="6">
    <w:abstractNumId w:val="2"/>
  </w:num>
  <w:num w:numId="7">
    <w:abstractNumId w:val="6"/>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forms" w:enforcement="1"/>
  <w:defaultTabStop w:val="720"/>
  <w:noPunctuationKerning/>
  <w:characterSpacingControl w:val="doNotCompress"/>
  <w:compat/>
  <w:rsids>
    <w:rsidRoot w:val="0012041D"/>
    <w:rsid w:val="00042063"/>
    <w:rsid w:val="00112589"/>
    <w:rsid w:val="0012041D"/>
    <w:rsid w:val="002105D8"/>
    <w:rsid w:val="00233409"/>
    <w:rsid w:val="002E213A"/>
    <w:rsid w:val="00345CFF"/>
    <w:rsid w:val="00371D67"/>
    <w:rsid w:val="003A5E45"/>
    <w:rsid w:val="003C02DE"/>
    <w:rsid w:val="004258A0"/>
    <w:rsid w:val="004364B8"/>
    <w:rsid w:val="00467829"/>
    <w:rsid w:val="00490215"/>
    <w:rsid w:val="00506001"/>
    <w:rsid w:val="00591A18"/>
    <w:rsid w:val="006759FD"/>
    <w:rsid w:val="00825EEC"/>
    <w:rsid w:val="00852AE3"/>
    <w:rsid w:val="008A5876"/>
    <w:rsid w:val="009B39B2"/>
    <w:rsid w:val="00A67A30"/>
    <w:rsid w:val="00AD37F2"/>
    <w:rsid w:val="00B7460C"/>
    <w:rsid w:val="00B77882"/>
    <w:rsid w:val="00C03C08"/>
    <w:rsid w:val="00C953ED"/>
    <w:rsid w:val="00CB7AA7"/>
    <w:rsid w:val="00D4353D"/>
    <w:rsid w:val="00D76221"/>
    <w:rsid w:val="00DC65BA"/>
    <w:rsid w:val="00E77500"/>
    <w:rsid w:val="00E93C88"/>
    <w:rsid w:val="00F677F5"/>
    <w:rsid w:val="00F774B2"/>
    <w:rsid w:val="00F92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20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cademic.cuesta.edu/pim/logos/LOGOS/bw.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Cuesta College</Company>
  <LinksUpToDate>false</LinksUpToDate>
  <CharactersWithSpaces>1722</CharactersWithSpaces>
  <SharedDoc>false</SharedDoc>
  <HLinks>
    <vt:vector size="6" baseType="variant">
      <vt:variant>
        <vt:i4>6225996</vt:i4>
      </vt:variant>
      <vt:variant>
        <vt:i4>-1</vt:i4>
      </vt:variant>
      <vt:variant>
        <vt:i4>1041</vt:i4>
      </vt:variant>
      <vt:variant>
        <vt:i4>1</vt:i4>
      </vt:variant>
      <vt:variant>
        <vt:lpwstr>http://academic.cuesta.edu/pim/logos/LOGOS/bw.jpg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Cuesta College</dc:creator>
  <cp:keywords/>
  <dc:description/>
  <cp:lastModifiedBy>lacey wasley</cp:lastModifiedBy>
  <cp:revision>2</cp:revision>
  <cp:lastPrinted>2008-05-20T22:23:00Z</cp:lastPrinted>
  <dcterms:created xsi:type="dcterms:W3CDTF">2014-01-22T23:24:00Z</dcterms:created>
  <dcterms:modified xsi:type="dcterms:W3CDTF">2014-01-22T23:24:00Z</dcterms:modified>
</cp:coreProperties>
</file>