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FD" w:rsidRDefault="00AA4EFD"/>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10"/>
        <w:gridCol w:w="720"/>
        <w:gridCol w:w="60"/>
        <w:gridCol w:w="2478"/>
        <w:gridCol w:w="252"/>
        <w:gridCol w:w="360"/>
        <w:gridCol w:w="390"/>
        <w:gridCol w:w="510"/>
        <w:gridCol w:w="18"/>
        <w:gridCol w:w="252"/>
        <w:gridCol w:w="630"/>
        <w:gridCol w:w="90"/>
        <w:gridCol w:w="450"/>
        <w:gridCol w:w="1980"/>
      </w:tblGrid>
      <w:tr w:rsidR="00AA4EFD">
        <w:tc>
          <w:tcPr>
            <w:tcW w:w="10890" w:type="dxa"/>
            <w:gridSpan w:val="15"/>
            <w:tcBorders>
              <w:top w:val="nil"/>
              <w:left w:val="nil"/>
              <w:bottom w:val="nil"/>
              <w:right w:val="nil"/>
            </w:tcBorders>
          </w:tcPr>
          <w:p w:rsidR="00AA4EFD" w:rsidRDefault="00AA4EFD">
            <w:pPr>
              <w:ind w:right="-18"/>
              <w:jc w:val="center"/>
              <w:rPr>
                <w:b/>
              </w:rPr>
            </w:pPr>
            <w:smartTag w:uri="urn:schemas-microsoft-com:office:smarttags" w:element="place">
              <w:smartTag w:uri="urn:schemas-microsoft-com:office:smarttags" w:element="PlaceName">
                <w:r>
                  <w:rPr>
                    <w:b/>
                  </w:rPr>
                  <w:t>CUESTA</w:t>
                </w:r>
              </w:smartTag>
              <w:r>
                <w:rPr>
                  <w:b/>
                </w:rPr>
                <w:t xml:space="preserve"> </w:t>
              </w:r>
              <w:smartTag w:uri="urn:schemas-microsoft-com:office:smarttags" w:element="PlaceType">
                <w:r>
                  <w:rPr>
                    <w:b/>
                  </w:rPr>
                  <w:t>COLLEGE</w:t>
                </w:r>
              </w:smartTag>
            </w:smartTag>
          </w:p>
          <w:p w:rsidR="00AA4EFD" w:rsidRDefault="00AA4EFD">
            <w:pPr>
              <w:tabs>
                <w:tab w:val="center" w:pos="5040"/>
                <w:tab w:val="left" w:pos="5472"/>
                <w:tab w:val="left" w:pos="6192"/>
                <w:tab w:val="left" w:pos="6912"/>
                <w:tab w:val="left" w:pos="7632"/>
                <w:tab w:val="left" w:pos="8352"/>
                <w:tab w:val="left" w:pos="9072"/>
                <w:tab w:val="left" w:pos="9792"/>
              </w:tabs>
              <w:ind w:right="-288"/>
              <w:rPr>
                <w:b/>
              </w:rPr>
            </w:pPr>
            <w:r>
              <w:rPr>
                <w:b/>
              </w:rPr>
              <w:tab/>
              <w:t>REQUEST FOR UNPAID WORKLOAD EXCHANGE</w:t>
            </w:r>
          </w:p>
          <w:p w:rsidR="00AA4EFD" w:rsidRDefault="00AA4EFD">
            <w:pPr>
              <w:tabs>
                <w:tab w:val="center" w:pos="5040"/>
                <w:tab w:val="left" w:pos="5472"/>
                <w:tab w:val="left" w:pos="6192"/>
                <w:tab w:val="left" w:pos="6912"/>
                <w:tab w:val="left" w:pos="7632"/>
                <w:tab w:val="left" w:pos="8352"/>
                <w:tab w:val="left" w:pos="9072"/>
                <w:tab w:val="left" w:pos="9792"/>
              </w:tabs>
              <w:ind w:left="-198" w:right="-288"/>
              <w:jc w:val="center"/>
              <w:rPr>
                <w:b/>
              </w:rPr>
            </w:pPr>
            <w:r>
              <w:rPr>
                <w:b/>
              </w:rPr>
              <w:t>ACADEMIC STAFF</w:t>
            </w:r>
          </w:p>
        </w:tc>
      </w:tr>
      <w:tr w:rsidR="00AA4EFD">
        <w:tc>
          <w:tcPr>
            <w:tcW w:w="10890" w:type="dxa"/>
            <w:gridSpan w:val="15"/>
            <w:tcBorders>
              <w:top w:val="nil"/>
              <w:left w:val="nil"/>
              <w:bottom w:val="nil"/>
              <w:right w:val="nil"/>
            </w:tcBorders>
          </w:tcPr>
          <w:p w:rsidR="00AA4EFD" w:rsidRDefault="00AA4EFD">
            <w:pPr>
              <w:jc w:val="both"/>
              <w:rPr>
                <w:sz w:val="16"/>
              </w:rPr>
            </w:pPr>
          </w:p>
        </w:tc>
      </w:tr>
      <w:tr w:rsidR="00AA4EFD">
        <w:tc>
          <w:tcPr>
            <w:tcW w:w="10890" w:type="dxa"/>
            <w:gridSpan w:val="15"/>
            <w:tcBorders>
              <w:top w:val="nil"/>
              <w:left w:val="nil"/>
              <w:bottom w:val="nil"/>
              <w:right w:val="nil"/>
            </w:tcBorders>
          </w:tcPr>
          <w:p w:rsidR="00AA4EFD" w:rsidRDefault="00AA4EFD">
            <w:pPr>
              <w:jc w:val="both"/>
              <w:rPr>
                <w:sz w:val="22"/>
              </w:rPr>
            </w:pPr>
          </w:p>
        </w:tc>
      </w:tr>
      <w:tr w:rsidR="00AA4EFD">
        <w:tc>
          <w:tcPr>
            <w:tcW w:w="1890" w:type="dxa"/>
            <w:tcBorders>
              <w:top w:val="nil"/>
              <w:left w:val="nil"/>
              <w:bottom w:val="nil"/>
              <w:right w:val="nil"/>
            </w:tcBorders>
            <w:vAlign w:val="bottom"/>
          </w:tcPr>
          <w:p w:rsidR="00AA4EFD" w:rsidRDefault="00AA4EFD">
            <w:pPr>
              <w:jc w:val="both"/>
              <w:rPr>
                <w:sz w:val="22"/>
              </w:rPr>
            </w:pPr>
            <w:r>
              <w:rPr>
                <w:sz w:val="20"/>
              </w:rPr>
              <w:t>Employee Name:</w:t>
            </w:r>
          </w:p>
        </w:tc>
        <w:tc>
          <w:tcPr>
            <w:tcW w:w="4068" w:type="dxa"/>
            <w:gridSpan w:val="4"/>
            <w:tcBorders>
              <w:top w:val="nil"/>
              <w:left w:val="nil"/>
              <w:right w:val="nil"/>
            </w:tcBorders>
            <w:vAlign w:val="bottom"/>
          </w:tcPr>
          <w:p w:rsidR="00AA4EFD" w:rsidRDefault="00AA4EFD">
            <w:pPr>
              <w:jc w:val="both"/>
              <w:rPr>
                <w:sz w:val="22"/>
              </w:rPr>
            </w:pPr>
          </w:p>
        </w:tc>
        <w:tc>
          <w:tcPr>
            <w:tcW w:w="252" w:type="dxa"/>
            <w:tcBorders>
              <w:top w:val="nil"/>
              <w:left w:val="nil"/>
              <w:bottom w:val="nil"/>
              <w:right w:val="nil"/>
            </w:tcBorders>
            <w:vAlign w:val="bottom"/>
          </w:tcPr>
          <w:p w:rsidR="00AA4EFD" w:rsidRDefault="00AA4EFD">
            <w:pPr>
              <w:jc w:val="both"/>
              <w:rPr>
                <w:sz w:val="22"/>
              </w:rPr>
            </w:pPr>
          </w:p>
        </w:tc>
        <w:tc>
          <w:tcPr>
            <w:tcW w:w="1278" w:type="dxa"/>
            <w:gridSpan w:val="4"/>
            <w:tcBorders>
              <w:top w:val="nil"/>
              <w:left w:val="nil"/>
              <w:bottom w:val="nil"/>
              <w:right w:val="nil"/>
            </w:tcBorders>
            <w:vAlign w:val="bottom"/>
          </w:tcPr>
          <w:p w:rsidR="00AA4EFD" w:rsidRDefault="00AA4EFD">
            <w:pPr>
              <w:jc w:val="both"/>
              <w:rPr>
                <w:sz w:val="22"/>
              </w:rPr>
            </w:pPr>
            <w:r>
              <w:rPr>
                <w:sz w:val="20"/>
              </w:rPr>
              <w:t>Soc. Sec. #</w:t>
            </w:r>
          </w:p>
        </w:tc>
        <w:tc>
          <w:tcPr>
            <w:tcW w:w="3402" w:type="dxa"/>
            <w:gridSpan w:val="5"/>
            <w:tcBorders>
              <w:top w:val="nil"/>
              <w:left w:val="nil"/>
              <w:right w:val="nil"/>
            </w:tcBorders>
            <w:vAlign w:val="bottom"/>
          </w:tcPr>
          <w:p w:rsidR="00AA4EFD" w:rsidRDefault="00AA4EFD">
            <w:pPr>
              <w:jc w:val="both"/>
              <w:rPr>
                <w:sz w:val="22"/>
              </w:rPr>
            </w:pPr>
          </w:p>
        </w:tc>
      </w:tr>
      <w:tr w:rsidR="00AA4EFD">
        <w:tc>
          <w:tcPr>
            <w:tcW w:w="10890" w:type="dxa"/>
            <w:gridSpan w:val="15"/>
            <w:tcBorders>
              <w:top w:val="nil"/>
              <w:left w:val="nil"/>
              <w:bottom w:val="nil"/>
              <w:right w:val="nil"/>
            </w:tcBorders>
          </w:tcPr>
          <w:p w:rsidR="00AA4EFD" w:rsidRDefault="00AA4EFD">
            <w:pPr>
              <w:jc w:val="both"/>
              <w:rPr>
                <w:sz w:val="22"/>
              </w:rPr>
            </w:pPr>
          </w:p>
        </w:tc>
      </w:tr>
      <w:tr w:rsidR="00AA4EFD">
        <w:tc>
          <w:tcPr>
            <w:tcW w:w="10890" w:type="dxa"/>
            <w:gridSpan w:val="15"/>
            <w:tcBorders>
              <w:top w:val="nil"/>
              <w:left w:val="nil"/>
              <w:bottom w:val="nil"/>
              <w:right w:val="nil"/>
            </w:tcBorders>
          </w:tcPr>
          <w:p w:rsidR="00AA4EFD" w:rsidRDefault="00AA4EFD">
            <w:pPr>
              <w:numPr>
                <w:ilvl w:val="0"/>
                <w:numId w:val="1"/>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630"/>
              </w:tabs>
              <w:ind w:right="54"/>
              <w:rPr>
                <w:sz w:val="22"/>
              </w:rPr>
            </w:pPr>
            <w:r>
              <w:rPr>
                <w:sz w:val="20"/>
              </w:rPr>
              <w:t xml:space="preserve">To be eligible for an unpaid workload exchange, the employee must be on an approved list of faculty members that have agreed to be involved in an exchange (maintained by each Dean/Director).  </w:t>
            </w:r>
          </w:p>
          <w:p w:rsidR="00AA4EFD" w:rsidRDefault="00AA4EFD">
            <w:pPr>
              <w:numPr>
                <w:ilvl w:val="0"/>
                <w:numId w:val="1"/>
              </w:num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630"/>
              </w:tabs>
              <w:ind w:right="54"/>
              <w:rPr>
                <w:sz w:val="22"/>
              </w:rPr>
            </w:pPr>
            <w:r>
              <w:rPr>
                <w:sz w:val="20"/>
              </w:rPr>
              <w:t xml:space="preserve">Request for an exchange shall be submitted to the Dean or Director in writing </w:t>
            </w:r>
            <w:r>
              <w:rPr>
                <w:b/>
                <w:sz w:val="20"/>
              </w:rPr>
              <w:t>AT LEAST ONE WEEK</w:t>
            </w:r>
            <w:r>
              <w:rPr>
                <w:sz w:val="20"/>
              </w:rPr>
              <w:t xml:space="preserve"> in advance, except in the case of an emergency or unforeseen situation.</w:t>
            </w: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rPr>
          <w:trHeight w:val="900"/>
        </w:trPr>
        <w:tc>
          <w:tcPr>
            <w:tcW w:w="3480" w:type="dxa"/>
            <w:gridSpan w:val="4"/>
            <w:tcBorders>
              <w:top w:val="double" w:sz="4" w:space="0" w:color="auto"/>
              <w:left w:val="double" w:sz="4" w:space="0" w:color="auto"/>
              <w:bottom w:val="nil"/>
            </w:tcBorders>
            <w:shd w:val="pct10" w:color="auto" w:fill="FFFFFF"/>
            <w:vAlign w:val="center"/>
          </w:tcPr>
          <w:p w:rsidR="00AA4EFD" w:rsidRDefault="00AA4EFD">
            <w:pPr>
              <w:jc w:val="center"/>
              <w:rPr>
                <w:b/>
                <w:sz w:val="20"/>
              </w:rPr>
            </w:pPr>
            <w:r>
              <w:rPr>
                <w:b/>
                <w:sz w:val="20"/>
              </w:rPr>
              <w:t>DATE(S) OF EXCHANGE</w:t>
            </w:r>
          </w:p>
          <w:p w:rsidR="00AA4EFD" w:rsidRDefault="00AA4EFD">
            <w:pPr>
              <w:jc w:val="center"/>
              <w:rPr>
                <w:sz w:val="20"/>
              </w:rPr>
            </w:pPr>
            <w:r>
              <w:rPr>
                <w:b/>
                <w:sz w:val="20"/>
              </w:rPr>
              <w:t>REQUESTED BY INITIATING FACULTY MEMBER</w:t>
            </w:r>
          </w:p>
        </w:tc>
        <w:tc>
          <w:tcPr>
            <w:tcW w:w="3480" w:type="dxa"/>
            <w:gridSpan w:val="4"/>
            <w:tcBorders>
              <w:top w:val="double" w:sz="4" w:space="0" w:color="auto"/>
              <w:bottom w:val="nil"/>
            </w:tcBorders>
            <w:shd w:val="pct10" w:color="auto" w:fill="FFFFFF"/>
            <w:vAlign w:val="center"/>
          </w:tcPr>
          <w:p w:rsidR="00AA4EFD" w:rsidRDefault="00AA4EFD">
            <w:pPr>
              <w:jc w:val="center"/>
              <w:rPr>
                <w:sz w:val="20"/>
              </w:rPr>
            </w:pPr>
            <w:r>
              <w:rPr>
                <w:b/>
                <w:sz w:val="20"/>
              </w:rPr>
              <w:t>CLASS MEETING TIME</w:t>
            </w:r>
          </w:p>
        </w:tc>
        <w:tc>
          <w:tcPr>
            <w:tcW w:w="3930" w:type="dxa"/>
            <w:gridSpan w:val="7"/>
            <w:tcBorders>
              <w:top w:val="double" w:sz="4" w:space="0" w:color="auto"/>
              <w:bottom w:val="nil"/>
              <w:right w:val="double" w:sz="4" w:space="0" w:color="auto"/>
            </w:tcBorders>
            <w:shd w:val="pct10" w:color="auto" w:fill="FFFFFF"/>
            <w:vAlign w:val="center"/>
          </w:tcPr>
          <w:p w:rsidR="00AA4EFD" w:rsidRDefault="00AA4EFD">
            <w:pPr>
              <w:jc w:val="center"/>
              <w:rPr>
                <w:b/>
                <w:sz w:val="20"/>
              </w:rPr>
            </w:pPr>
            <w:r>
              <w:rPr>
                <w:b/>
                <w:sz w:val="20"/>
              </w:rPr>
              <w:t>CLASS OR ASSIGNMENT</w:t>
            </w:r>
          </w:p>
          <w:p w:rsidR="00AA4EFD" w:rsidRDefault="00AA4EFD">
            <w:pPr>
              <w:jc w:val="center"/>
              <w:rPr>
                <w:sz w:val="20"/>
              </w:rPr>
            </w:pPr>
            <w:r>
              <w:rPr>
                <w:b/>
                <w:sz w:val="20"/>
              </w:rPr>
              <w:t>TO BE EXCHANGED</w:t>
            </w:r>
          </w:p>
        </w:tc>
      </w:tr>
      <w:tr w:rsidR="00AA4EFD">
        <w:trPr>
          <w:trHeight w:val="260"/>
        </w:trPr>
        <w:tc>
          <w:tcPr>
            <w:tcW w:w="3480" w:type="dxa"/>
            <w:gridSpan w:val="4"/>
            <w:tcBorders>
              <w:top w:val="double" w:sz="4" w:space="0" w:color="auto"/>
              <w:left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480" w:type="dxa"/>
            <w:gridSpan w:val="4"/>
            <w:tcBorders>
              <w:top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930" w:type="dxa"/>
            <w:gridSpan w:val="7"/>
            <w:tcBorders>
              <w:top w:val="double" w:sz="4" w:space="0" w:color="auto"/>
              <w:right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rPr>
          <w:trHeight w:val="260"/>
        </w:trPr>
        <w:tc>
          <w:tcPr>
            <w:tcW w:w="3480" w:type="dxa"/>
            <w:gridSpan w:val="4"/>
            <w:tcBorders>
              <w:left w:val="double" w:sz="4" w:space="0" w:color="auto"/>
              <w:bottom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480" w:type="dxa"/>
            <w:gridSpan w:val="4"/>
            <w:tcBorders>
              <w:bottom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930" w:type="dxa"/>
            <w:gridSpan w:val="7"/>
            <w:tcBorders>
              <w:bottom w:val="double" w:sz="4" w:space="0" w:color="auto"/>
              <w:right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rPr>
          <w:trHeight w:val="900"/>
        </w:trPr>
        <w:tc>
          <w:tcPr>
            <w:tcW w:w="3480" w:type="dxa"/>
            <w:gridSpan w:val="4"/>
            <w:tcBorders>
              <w:top w:val="nil"/>
              <w:left w:val="double" w:sz="4" w:space="0" w:color="auto"/>
              <w:bottom w:val="nil"/>
            </w:tcBorders>
            <w:shd w:val="pct10" w:color="000000" w:fill="FFFFFF"/>
            <w:vAlign w:val="center"/>
          </w:tcPr>
          <w:p w:rsidR="00AA4EFD" w:rsidRDefault="00AA4EFD">
            <w:pPr>
              <w:jc w:val="center"/>
              <w:rPr>
                <w:b/>
                <w:sz w:val="20"/>
              </w:rPr>
            </w:pPr>
            <w:r>
              <w:rPr>
                <w:b/>
                <w:sz w:val="20"/>
              </w:rPr>
              <w:t>DATE(S) OF EXCHANGE</w:t>
            </w:r>
          </w:p>
          <w:p w:rsidR="00AA4EFD" w:rsidRDefault="00AA4EFD">
            <w:pPr>
              <w:jc w:val="center"/>
              <w:rPr>
                <w:sz w:val="20"/>
              </w:rPr>
            </w:pPr>
            <w:r>
              <w:rPr>
                <w:b/>
                <w:sz w:val="20"/>
              </w:rPr>
              <w:t>REQUESTED BY EXCHANGE FACULTY MEMBER</w:t>
            </w:r>
          </w:p>
        </w:tc>
        <w:tc>
          <w:tcPr>
            <w:tcW w:w="3480" w:type="dxa"/>
            <w:gridSpan w:val="4"/>
            <w:tcBorders>
              <w:top w:val="nil"/>
              <w:bottom w:val="nil"/>
            </w:tcBorders>
            <w:shd w:val="pct10" w:color="000000" w:fill="FFFFFF"/>
            <w:vAlign w:val="center"/>
          </w:tcPr>
          <w:p w:rsidR="00AA4EFD" w:rsidRDefault="00AA4EFD">
            <w:pPr>
              <w:jc w:val="center"/>
              <w:rPr>
                <w:sz w:val="20"/>
              </w:rPr>
            </w:pPr>
            <w:r>
              <w:rPr>
                <w:b/>
                <w:sz w:val="20"/>
              </w:rPr>
              <w:t>CLASS MEETING TIME</w:t>
            </w:r>
          </w:p>
        </w:tc>
        <w:tc>
          <w:tcPr>
            <w:tcW w:w="3930" w:type="dxa"/>
            <w:gridSpan w:val="7"/>
            <w:tcBorders>
              <w:top w:val="nil"/>
              <w:bottom w:val="nil"/>
              <w:right w:val="double" w:sz="4" w:space="0" w:color="auto"/>
            </w:tcBorders>
            <w:shd w:val="pct10" w:color="000000" w:fill="FFFFFF"/>
            <w:vAlign w:val="center"/>
          </w:tcPr>
          <w:p w:rsidR="00AA4EFD" w:rsidRDefault="00AA4EFD">
            <w:pPr>
              <w:jc w:val="center"/>
              <w:rPr>
                <w:b/>
                <w:sz w:val="20"/>
              </w:rPr>
            </w:pPr>
            <w:r>
              <w:rPr>
                <w:b/>
                <w:sz w:val="20"/>
              </w:rPr>
              <w:t>CLASS OR ASSIGNMENT</w:t>
            </w:r>
          </w:p>
          <w:p w:rsidR="00AA4EFD" w:rsidRDefault="00AA4EFD">
            <w:pPr>
              <w:jc w:val="center"/>
              <w:rPr>
                <w:sz w:val="20"/>
              </w:rPr>
            </w:pPr>
            <w:r>
              <w:rPr>
                <w:b/>
                <w:sz w:val="20"/>
              </w:rPr>
              <w:t>TO BE EXCHANGED</w:t>
            </w:r>
          </w:p>
        </w:tc>
      </w:tr>
      <w:tr w:rsidR="00AA4EFD">
        <w:trPr>
          <w:trHeight w:val="257"/>
        </w:trPr>
        <w:tc>
          <w:tcPr>
            <w:tcW w:w="3480" w:type="dxa"/>
            <w:gridSpan w:val="4"/>
            <w:tcBorders>
              <w:top w:val="double" w:sz="4" w:space="0" w:color="auto"/>
              <w:left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480" w:type="dxa"/>
            <w:gridSpan w:val="4"/>
            <w:tcBorders>
              <w:top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930" w:type="dxa"/>
            <w:gridSpan w:val="7"/>
            <w:tcBorders>
              <w:top w:val="double" w:sz="4" w:space="0" w:color="auto"/>
              <w:right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rPr>
          <w:trHeight w:val="257"/>
        </w:trPr>
        <w:tc>
          <w:tcPr>
            <w:tcW w:w="3480" w:type="dxa"/>
            <w:gridSpan w:val="4"/>
            <w:tcBorders>
              <w:left w:val="double" w:sz="4" w:space="0" w:color="auto"/>
              <w:bottom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480" w:type="dxa"/>
            <w:gridSpan w:val="4"/>
            <w:tcBorders>
              <w:bottom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930" w:type="dxa"/>
            <w:gridSpan w:val="7"/>
            <w:tcBorders>
              <w:bottom w:val="double" w:sz="4" w:space="0" w:color="auto"/>
              <w:right w:val="double" w:sz="4" w:space="0" w:color="auto"/>
            </w:tcBorders>
            <w:vAlign w:val="center"/>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10890" w:type="dxa"/>
            <w:gridSpan w:val="15"/>
            <w:tcBorders>
              <w:top w:val="nil"/>
              <w:left w:val="nil"/>
              <w:bottom w:val="nil"/>
              <w:right w:val="nil"/>
            </w:tcBorders>
          </w:tcPr>
          <w:p w:rsidR="00AA4EFD" w:rsidRDefault="00AA4EFD">
            <w:pPr>
              <w:ind w:left="180" w:right="54"/>
              <w:jc w:val="both"/>
              <w:rPr>
                <w:sz w:val="20"/>
              </w:rPr>
            </w:pPr>
            <w:r>
              <w:rPr>
                <w:sz w:val="20"/>
              </w:rPr>
              <w:t>An unpaid workload exchange may be allowed for: (1) conference attendance related to the performance of the initiating faculty member’s instructional or service assignment; (2) College-related activities that are a part of the faculty member’s assigned work responsibilities, such as interviews, committee meetings, and articulation activities; and (3) other approved activities relating to the improvement of the College, its programs, or services.  In addition, an unpaid workload exchange may be allowed for an emergency or unforeseen situation that would result in the cancellation of a class.</w:t>
            </w:r>
          </w:p>
          <w:p w:rsidR="00AA4EFD" w:rsidRDefault="00AA4EFD">
            <w:pPr>
              <w:ind w:left="180" w:right="54"/>
              <w:jc w:val="both"/>
              <w:rPr>
                <w:sz w:val="20"/>
              </w:rPr>
            </w:pPr>
          </w:p>
          <w:p w:rsidR="00AA4EFD" w:rsidRDefault="00AA4EFD">
            <w:pPr>
              <w:ind w:left="180" w:right="54"/>
              <w:jc w:val="both"/>
              <w:rPr>
                <w:sz w:val="20"/>
              </w:rPr>
            </w:pPr>
            <w:r>
              <w:rPr>
                <w:sz w:val="20"/>
              </w:rPr>
              <w:t xml:space="preserve">An unpaid workload exchange </w:t>
            </w:r>
            <w:r>
              <w:rPr>
                <w:sz w:val="20"/>
                <w:u w:val="single"/>
              </w:rPr>
              <w:t>may not</w:t>
            </w:r>
            <w:r>
              <w:rPr>
                <w:sz w:val="20"/>
              </w:rPr>
              <w:t xml:space="preserve"> be used for personal business, pleasure, or to extend a recess or vacation period.  </w:t>
            </w:r>
          </w:p>
          <w:p w:rsidR="00AA4EFD" w:rsidRDefault="00AA4EFD">
            <w:pPr>
              <w:ind w:left="180" w:right="54"/>
              <w:jc w:val="both"/>
              <w:rPr>
                <w:sz w:val="20"/>
              </w:rPr>
            </w:pPr>
          </w:p>
          <w:p w:rsidR="00AA4EFD" w:rsidRDefault="00AA4EFD">
            <w:pPr>
              <w:ind w:left="180" w:right="54"/>
              <w:jc w:val="both"/>
              <w:rPr>
                <w:b/>
                <w:sz w:val="20"/>
              </w:rPr>
            </w:pPr>
            <w:r>
              <w:rPr>
                <w:b/>
                <w:sz w:val="20"/>
              </w:rPr>
              <w:t>All exchanges are made on an hour-for-hour basis and must be completed within the same academic year.  An exchange that is not completed within the academic year shall not carry over to the subsequent year.</w:t>
            </w:r>
          </w:p>
          <w:p w:rsidR="00AA4EFD" w:rsidRDefault="00AA4EFD">
            <w:pPr>
              <w:ind w:left="180" w:right="54"/>
              <w:jc w:val="both"/>
              <w:rPr>
                <w:sz w:val="20"/>
              </w:rPr>
            </w:pPr>
          </w:p>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80" w:right="54"/>
              <w:jc w:val="both"/>
              <w:rPr>
                <w:sz w:val="20"/>
              </w:rPr>
            </w:pPr>
            <w:r>
              <w:rPr>
                <w:sz w:val="20"/>
              </w:rPr>
              <w:t xml:space="preserve">Each faculty member may utilize </w:t>
            </w:r>
            <w:r>
              <w:rPr>
                <w:b/>
                <w:sz w:val="20"/>
              </w:rPr>
              <w:t>up to two exchanges per academic year</w:t>
            </w:r>
            <w:r>
              <w:rPr>
                <w:sz w:val="20"/>
              </w:rPr>
              <w:t xml:space="preserve">.  The total number of days per employee is limited to </w:t>
            </w:r>
            <w:r>
              <w:rPr>
                <w:b/>
                <w:sz w:val="20"/>
              </w:rPr>
              <w:t>four full or partial days per academic year in each circumstance</w:t>
            </w:r>
            <w:r>
              <w:rPr>
                <w:sz w:val="20"/>
              </w:rPr>
              <w:t>.  (Reference Article 6.20)</w:t>
            </w: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2700" w:type="dxa"/>
            <w:gridSpan w:val="2"/>
            <w:tcBorders>
              <w:top w:val="nil"/>
              <w:left w:val="nil"/>
              <w:bottom w:val="nil"/>
              <w:right w:val="nil"/>
            </w:tcBorders>
          </w:tcPr>
          <w:p w:rsidR="00AA4EFD" w:rsidRDefault="00AA4EFD">
            <w:pPr>
              <w:tabs>
                <w:tab w:val="left" w:pos="-1728"/>
                <w:tab w:val="left" w:pos="-1008"/>
                <w:tab w:val="left" w:pos="-288"/>
                <w:tab w:val="left" w:pos="1152"/>
                <w:tab w:val="left" w:pos="2592"/>
                <w:tab w:val="left" w:pos="3312"/>
                <w:tab w:val="left" w:pos="4032"/>
                <w:tab w:val="left" w:pos="4752"/>
                <w:tab w:val="left" w:pos="5472"/>
                <w:tab w:val="left" w:pos="6192"/>
                <w:tab w:val="left" w:pos="6912"/>
                <w:tab w:val="left" w:pos="7632"/>
                <w:tab w:val="left" w:pos="8352"/>
                <w:tab w:val="left" w:pos="9072"/>
                <w:tab w:val="left" w:pos="9792"/>
              </w:tabs>
              <w:rPr>
                <w:sz w:val="18"/>
              </w:rPr>
            </w:pPr>
            <w:r>
              <w:rPr>
                <w:sz w:val="18"/>
              </w:rPr>
              <w:t>Requesting Faculty Signature:</w:t>
            </w:r>
          </w:p>
        </w:tc>
        <w:tc>
          <w:tcPr>
            <w:tcW w:w="4770" w:type="dxa"/>
            <w:gridSpan w:val="7"/>
            <w:tcBorders>
              <w:top w:val="nil"/>
              <w:left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270" w:type="dxa"/>
            <w:gridSpan w:val="2"/>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720" w:type="dxa"/>
            <w:gridSpan w:val="2"/>
            <w:tcBorders>
              <w:top w:val="nil"/>
              <w:left w:val="nil"/>
              <w:bottom w:val="nil"/>
              <w:right w:val="nil"/>
            </w:tcBorders>
            <w:vAlign w:val="bottom"/>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r>
              <w:rPr>
                <w:sz w:val="20"/>
              </w:rPr>
              <w:t>Date:</w:t>
            </w:r>
          </w:p>
        </w:tc>
        <w:tc>
          <w:tcPr>
            <w:tcW w:w="2430" w:type="dxa"/>
            <w:gridSpan w:val="2"/>
            <w:tcBorders>
              <w:top w:val="nil"/>
              <w:left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2700" w:type="dxa"/>
            <w:gridSpan w:val="2"/>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rPr>
                <w:sz w:val="18"/>
              </w:rPr>
            </w:pPr>
            <w:r>
              <w:rPr>
                <w:sz w:val="18"/>
              </w:rPr>
              <w:t>Exchange Faculty Signature:</w:t>
            </w:r>
          </w:p>
        </w:tc>
        <w:tc>
          <w:tcPr>
            <w:tcW w:w="4770" w:type="dxa"/>
            <w:gridSpan w:val="7"/>
            <w:tcBorders>
              <w:top w:val="nil"/>
              <w:left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270" w:type="dxa"/>
            <w:gridSpan w:val="2"/>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720" w:type="dxa"/>
            <w:gridSpan w:val="2"/>
            <w:tcBorders>
              <w:top w:val="nil"/>
              <w:left w:val="nil"/>
              <w:bottom w:val="nil"/>
              <w:right w:val="nil"/>
            </w:tcBorders>
            <w:vAlign w:val="bottom"/>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r>
              <w:rPr>
                <w:sz w:val="20"/>
              </w:rPr>
              <w:t>Date:</w:t>
            </w:r>
          </w:p>
        </w:tc>
        <w:tc>
          <w:tcPr>
            <w:tcW w:w="2430" w:type="dxa"/>
            <w:gridSpan w:val="2"/>
            <w:tcBorders>
              <w:top w:val="nil"/>
              <w:left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rPr>
          <w:cantSplit/>
        </w:trPr>
        <w:tc>
          <w:tcPr>
            <w:tcW w:w="8910" w:type="dxa"/>
            <w:gridSpan w:val="14"/>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right="-288"/>
              <w:rPr>
                <w:sz w:val="20"/>
              </w:rPr>
            </w:pPr>
            <w:r>
              <w:rPr>
                <w:b/>
                <w:sz w:val="20"/>
              </w:rPr>
              <w:t>Faculty member's minimum qualifications for the subject area(s) to be exchanged verified?</w:t>
            </w:r>
          </w:p>
        </w:tc>
        <w:tc>
          <w:tcPr>
            <w:tcW w:w="1980" w:type="dxa"/>
            <w:tcBorders>
              <w:top w:val="nil"/>
              <w:left w:val="nil"/>
              <w:bottom w:val="nil"/>
              <w:right w:val="nil"/>
            </w:tcBorders>
          </w:tcPr>
          <w:p w:rsidR="00AA4EFD" w:rsidRDefault="00AA4EFD">
            <w:pPr>
              <w:tabs>
                <w:tab w:val="left" w:pos="-1728"/>
                <w:tab w:val="left" w:pos="-1008"/>
                <w:tab w:val="left" w:pos="-288"/>
                <w:tab w:val="left" w:pos="522"/>
                <w:tab w:val="left" w:pos="15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08" w:right="-288"/>
              <w:rPr>
                <w:b/>
                <w:sz w:val="20"/>
              </w:rPr>
            </w:pPr>
            <w:r>
              <w:rPr>
                <w:sz w:val="20"/>
                <w:u w:val="single"/>
              </w:rPr>
              <w:tab/>
            </w:r>
            <w:r>
              <w:rPr>
                <w:b/>
                <w:sz w:val="20"/>
              </w:rPr>
              <w:t>Yes</w:t>
            </w:r>
            <w:r>
              <w:rPr>
                <w:b/>
                <w:sz w:val="20"/>
                <w:u w:val="single"/>
              </w:rPr>
              <w:tab/>
            </w:r>
            <w:r>
              <w:rPr>
                <w:b/>
                <w:sz w:val="20"/>
              </w:rPr>
              <w:t>No</w:t>
            </w:r>
          </w:p>
        </w:tc>
      </w:tr>
      <w:tr w:rsidR="00AA4EFD">
        <w:trPr>
          <w:trHeight w:val="300"/>
        </w:trPr>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rPr>
          <w:cantSplit/>
        </w:trPr>
        <w:tc>
          <w:tcPr>
            <w:tcW w:w="3420" w:type="dxa"/>
            <w:gridSpan w:val="3"/>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162"/>
              <w:rPr>
                <w:sz w:val="18"/>
              </w:rPr>
            </w:pPr>
            <w:r>
              <w:rPr>
                <w:sz w:val="18"/>
              </w:rPr>
              <w:t>Dean's or Director's Verification of Minimum Qualifications and Approval:</w:t>
            </w:r>
          </w:p>
        </w:tc>
        <w:tc>
          <w:tcPr>
            <w:tcW w:w="4320" w:type="dxa"/>
            <w:gridSpan w:val="8"/>
            <w:tcBorders>
              <w:top w:val="nil"/>
              <w:left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630" w:type="dxa"/>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r>
              <w:rPr>
                <w:sz w:val="20"/>
              </w:rPr>
              <w:t>Date:</w:t>
            </w:r>
          </w:p>
        </w:tc>
        <w:tc>
          <w:tcPr>
            <w:tcW w:w="2520" w:type="dxa"/>
            <w:gridSpan w:val="3"/>
            <w:tcBorders>
              <w:top w:val="nil"/>
              <w:left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3420" w:type="dxa"/>
            <w:gridSpan w:val="3"/>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c>
          <w:tcPr>
            <w:tcW w:w="3150" w:type="dxa"/>
            <w:gridSpan w:val="4"/>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r>
              <w:rPr>
                <w:sz w:val="20"/>
              </w:rPr>
              <w:tab/>
            </w:r>
            <w:r>
              <w:rPr>
                <w:sz w:val="20"/>
              </w:rPr>
              <w:tab/>
              <w:t>Dean or Director</w:t>
            </w:r>
          </w:p>
        </w:tc>
        <w:tc>
          <w:tcPr>
            <w:tcW w:w="4320" w:type="dxa"/>
            <w:gridSpan w:val="8"/>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20"/>
              </w:rPr>
            </w:pP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16"/>
              </w:rPr>
            </w:pPr>
          </w:p>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288"/>
              <w:rPr>
                <w:sz w:val="16"/>
              </w:rPr>
            </w:pPr>
          </w:p>
        </w:tc>
      </w:tr>
      <w:tr w:rsidR="00AA4EFD">
        <w:tc>
          <w:tcPr>
            <w:tcW w:w="10890" w:type="dxa"/>
            <w:gridSpan w:val="15"/>
            <w:tcBorders>
              <w:top w:val="nil"/>
              <w:left w:val="nil"/>
              <w:bottom w:val="nil"/>
              <w:right w:val="nil"/>
            </w:tcBorders>
          </w:tcPr>
          <w:p w:rsidR="00AA4EFD" w:rsidRDefault="00AA4EF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432"/>
              </w:tabs>
              <w:ind w:right="-288"/>
              <w:rPr>
                <w:sz w:val="20"/>
              </w:rPr>
            </w:pPr>
            <w:r>
              <w:rPr>
                <w:b/>
                <w:sz w:val="20"/>
              </w:rPr>
              <w:t>A copy of the approved request must be provided to the Division Chair and the Vice President.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6"/>
              </w:rPr>
              <w:t>(revised 11/13/03)</w:t>
            </w:r>
          </w:p>
        </w:tc>
      </w:tr>
    </w:tbl>
    <w:p w:rsidR="00AA4EFD" w:rsidRDefault="00AA4EFD"/>
    <w:sectPr w:rsidR="00AA4EFD" w:rsidSect="00AA4EFD">
      <w:pgSz w:w="12240" w:h="15840"/>
      <w:pgMar w:top="360" w:right="1800" w:bottom="36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rigol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F428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25284"/>
    <w:rsid w:val="00322963"/>
    <w:rsid w:val="00725284"/>
    <w:rsid w:val="009923FE"/>
    <w:rsid w:val="00A958A7"/>
    <w:rsid w:val="00AA4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3F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da">
    <w:name w:val="Linda"/>
    <w:basedOn w:val="DefaultParagraphFont"/>
    <w:rsid w:val="009923FE"/>
    <w:rPr>
      <w:rFonts w:ascii="Marigold" w:hAnsi="Marigold" w:cs="Times New Roman"/>
      <w:b/>
      <w:color w:val="FF0000"/>
      <w:sz w:val="52"/>
    </w:rPr>
  </w:style>
  <w:style w:type="paragraph" w:customStyle="1" w:styleId="Mary">
    <w:name w:val="Mary"/>
    <w:basedOn w:val="Normal"/>
    <w:rsid w:val="009923FE"/>
    <w:pPr>
      <w:ind w:firstLine="720"/>
      <w:jc w:val="both"/>
    </w:pPr>
  </w:style>
  <w:style w:type="character" w:styleId="CommentReference">
    <w:name w:val="annotation reference"/>
    <w:basedOn w:val="DefaultParagraphFont"/>
    <w:uiPriority w:val="99"/>
    <w:semiHidden/>
    <w:rsid w:val="009923FE"/>
    <w:rPr>
      <w:rFonts w:cs="Times New Roman"/>
      <w:sz w:val="16"/>
    </w:rPr>
  </w:style>
  <w:style w:type="paragraph" w:styleId="CommentText">
    <w:name w:val="annotation text"/>
    <w:basedOn w:val="Normal"/>
    <w:link w:val="CommentTextChar"/>
    <w:uiPriority w:val="99"/>
    <w:semiHidden/>
    <w:rsid w:val="009923FE"/>
    <w:rPr>
      <w:sz w:val="20"/>
    </w:rPr>
  </w:style>
  <w:style w:type="character" w:customStyle="1" w:styleId="CommentTextChar">
    <w:name w:val="Comment Text Char"/>
    <w:basedOn w:val="DefaultParagraphFont"/>
    <w:link w:val="CommentText"/>
    <w:uiPriority w:val="99"/>
    <w:semiHidden/>
    <w:rsid w:val="009714F9"/>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Company>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CUESTA COLLEGE</dc:title>
  <dc:subject/>
  <dc:creator>Linda Bourne</dc:creator>
  <cp:keywords/>
  <dc:description/>
  <cp:lastModifiedBy>lacey wasley</cp:lastModifiedBy>
  <cp:revision>2</cp:revision>
  <cp:lastPrinted>2003-11-20T16:06:00Z</cp:lastPrinted>
  <dcterms:created xsi:type="dcterms:W3CDTF">2014-01-22T23:21:00Z</dcterms:created>
  <dcterms:modified xsi:type="dcterms:W3CDTF">2014-01-22T23:21:00Z</dcterms:modified>
</cp:coreProperties>
</file>